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4246" w14:textId="55C68F5C" w:rsidR="00316252" w:rsidRPr="001B440C" w:rsidRDefault="00316252" w:rsidP="006625D2">
      <w:pPr>
        <w:pStyle w:val="Otsikko"/>
        <w:rPr>
          <w:b/>
          <w:bCs/>
          <w:sz w:val="52"/>
          <w:szCs w:val="52"/>
          <w:lang w:val="fi-FI"/>
        </w:rPr>
      </w:pPr>
      <w:r w:rsidRPr="001B440C">
        <w:rPr>
          <w:b/>
          <w:bCs/>
          <w:sz w:val="52"/>
          <w:szCs w:val="52"/>
          <w:lang w:val="fi-FI" w:bidi="fi-FI"/>
        </w:rPr>
        <w:t xml:space="preserve">Lapset juoksevat lasten </w:t>
      </w:r>
      <w:r w:rsidRPr="001B440C">
        <w:rPr>
          <w:b/>
          <w:bCs/>
          <w:sz w:val="52"/>
          <w:szCs w:val="52"/>
          <w:lang w:val="fi-FI"/>
        </w:rPr>
        <w:t>H</w:t>
      </w:r>
      <w:r w:rsidRPr="001B440C">
        <w:rPr>
          <w:b/>
          <w:bCs/>
          <w:sz w:val="52"/>
          <w:szCs w:val="52"/>
          <w:lang w:val="fi-FI" w:bidi="fi-FI"/>
        </w:rPr>
        <w:t>yväksi</w:t>
      </w:r>
    </w:p>
    <w:p w14:paraId="5F2ADF32" w14:textId="33DD936F" w:rsidR="00316252" w:rsidRPr="00316252" w:rsidRDefault="00316252" w:rsidP="00316252">
      <w:pPr>
        <w:pStyle w:val="Otsikko2"/>
        <w:rPr>
          <w:lang w:val="fi-FI"/>
        </w:rPr>
      </w:pPr>
      <w:r w:rsidRPr="00316252">
        <w:rPr>
          <w:lang w:val="fi-FI" w:bidi="fi-FI"/>
        </w:rPr>
        <w:br/>
        <w:t xml:space="preserve">Hyvät lasten huoltajat </w:t>
      </w:r>
    </w:p>
    <w:p w14:paraId="36D2C6C7" w14:textId="4C5B05D9" w:rsidR="00316252" w:rsidRPr="00316252" w:rsidRDefault="00316252" w:rsidP="00316252">
      <w:pPr>
        <w:rPr>
          <w:sz w:val="20"/>
          <w:szCs w:val="20"/>
          <w:lang w:val="fi-FI"/>
        </w:rPr>
      </w:pPr>
      <w:r w:rsidRPr="00316252">
        <w:rPr>
          <w:sz w:val="20"/>
          <w:szCs w:val="20"/>
          <w:lang w:val="fi-FI" w:bidi="fi-FI"/>
        </w:rPr>
        <w:t xml:space="preserve">Kevään 2023 aikana koulumme osallistuu </w:t>
      </w:r>
      <w:r w:rsidRPr="00316252">
        <w:rPr>
          <w:b/>
          <w:sz w:val="20"/>
          <w:szCs w:val="20"/>
          <w:lang w:val="fi-FI" w:bidi="fi-FI"/>
        </w:rPr>
        <w:t>Koulujuoksuun</w:t>
      </w:r>
      <w:r w:rsidRPr="00316252">
        <w:rPr>
          <w:sz w:val="20"/>
          <w:szCs w:val="20"/>
          <w:lang w:val="fi-FI" w:bidi="fi-FI"/>
        </w:rPr>
        <w:t xml:space="preserve">, joka on Pohjoismaiden suurin koululaisten hyväntekeväisyysjuoksu. </w:t>
      </w:r>
    </w:p>
    <w:p w14:paraId="2F786B07" w14:textId="5AFC410E" w:rsidR="00316252" w:rsidRPr="00316252" w:rsidRDefault="00316252" w:rsidP="00316252">
      <w:pPr>
        <w:rPr>
          <w:sz w:val="20"/>
          <w:szCs w:val="20"/>
          <w:lang w:val="fi-FI" w:bidi="fi-FI"/>
        </w:rPr>
      </w:pPr>
      <w:r w:rsidRPr="00316252">
        <w:rPr>
          <w:sz w:val="20"/>
          <w:szCs w:val="20"/>
          <w:lang w:val="fi-FI" w:bidi="fi-FI"/>
        </w:rPr>
        <w:t xml:space="preserve">Juoksu on Team Rynkeby -säätiön yhdessä osallistuvien koulujen kanssa järjestämä tapahtuma, ja siihen osallistuu satoja kouluja Suomessa, Tanskassa, Ruotsissa ja Norjassa. Tavoitteena on motivoida oppilaita liikkumaan sekä samalla yli luokka-, koulu- ja maarajojen olla aktiivisesti mukana keräämässä varoja vakavasti sairaiden lasten hyväksi. </w:t>
      </w:r>
    </w:p>
    <w:p w14:paraId="39AEB041" w14:textId="77777777" w:rsidR="00316252" w:rsidRPr="00316252" w:rsidRDefault="00316252" w:rsidP="00316252">
      <w:pPr>
        <w:pStyle w:val="Otsikko2"/>
        <w:rPr>
          <w:lang w:val="fi-FI" w:bidi="fi-FI"/>
        </w:rPr>
      </w:pPr>
      <w:r w:rsidRPr="00316252">
        <w:rPr>
          <w:lang w:val="fi-FI" w:bidi="fi-FI"/>
        </w:rPr>
        <w:t>Team Rynkeby: mistä on kyse?</w:t>
      </w:r>
    </w:p>
    <w:p w14:paraId="5C543BA7" w14:textId="4E105240" w:rsidR="00316252" w:rsidRPr="00316252" w:rsidRDefault="00316252" w:rsidP="00316252">
      <w:pPr>
        <w:rPr>
          <w:sz w:val="20"/>
          <w:szCs w:val="20"/>
          <w:lang w:val="fi-FI" w:bidi="fi-FI"/>
        </w:rPr>
      </w:pPr>
      <w:r w:rsidRPr="00316252">
        <w:rPr>
          <w:sz w:val="20"/>
          <w:szCs w:val="20"/>
          <w:lang w:val="fi-FI" w:bidi="fi-FI"/>
        </w:rPr>
        <w:t xml:space="preserve">Team Rynkeby on eurooppalainen hyväntekeväisyyshanke, jossa pyöräilyjoukkueet pyöräilevät vuosittain Pariisiin ja keräävät siten rahaa syöpää sairastavien lasten ja nuorten hyväksi. Mukana on yli 2000 pyöräilijää ja 500 huoltotiimiläistä Suomesta, Ruotsista, Norjasta, Tanskasta, Islannista, Färsaarilta, Saksasta, Sveitsistä ja Belgiasta. Suomen hyväntekeväisyyskohteet ovat Aamu Suomen Lasten Syöpäsäätiö sr ja Sylva ry. Vuosi vuodelta kasvaneet keräyssummat ovat ratkaisevan tärkeitä monille vakavasti sairaita lapsia auttaville järjestöille. Tästä kaikesta voit lukea lisää: </w:t>
      </w:r>
      <w:hyperlink r:id="rId6" w:history="1">
        <w:r w:rsidRPr="000D3C06">
          <w:rPr>
            <w:rStyle w:val="Hyperlinkki"/>
            <w:sz w:val="20"/>
            <w:szCs w:val="20"/>
            <w:lang w:val="fi-FI" w:bidi="fi-FI"/>
          </w:rPr>
          <w:t>www.team-rynkeby.fi/</w:t>
        </w:r>
      </w:hyperlink>
    </w:p>
    <w:p w14:paraId="26814D69" w14:textId="77777777" w:rsidR="00316252" w:rsidRPr="00316252" w:rsidRDefault="00316252" w:rsidP="00316252">
      <w:pPr>
        <w:pStyle w:val="Otsikko2"/>
        <w:rPr>
          <w:lang w:val="fi-FI" w:bidi="fi-FI"/>
        </w:rPr>
      </w:pPr>
      <w:r w:rsidRPr="00316252">
        <w:rPr>
          <w:lang w:val="fi-FI" w:bidi="fi-FI"/>
        </w:rPr>
        <w:t>Koulujuoksun keräyskohde</w:t>
      </w:r>
    </w:p>
    <w:p w14:paraId="55595F01" w14:textId="08D852BC" w:rsidR="00316252" w:rsidRPr="00316252" w:rsidRDefault="00316252" w:rsidP="00316252">
      <w:pPr>
        <w:rPr>
          <w:sz w:val="20"/>
          <w:szCs w:val="20"/>
          <w:lang w:val="fi-FI"/>
        </w:rPr>
      </w:pPr>
      <w:r w:rsidRPr="00316252">
        <w:rPr>
          <w:sz w:val="20"/>
          <w:szCs w:val="20"/>
          <w:lang w:val="fi-FI" w:bidi="fi-FI"/>
        </w:rPr>
        <w:t xml:space="preserve">Suomessa kaikki osallistuvat koulut keräävät rahaa Aamu Säätiölle. Kerätyillä varoilla rahoitetaan elintärkeää lasten syöpätutkimusta ja hoitojen kehittämistä. </w:t>
      </w:r>
      <w:r w:rsidRPr="00316252">
        <w:rPr>
          <w:sz w:val="20"/>
          <w:szCs w:val="20"/>
          <w:lang w:val="fi-FI"/>
        </w:rPr>
        <w:t>Koulujuoksukeräys toteutetaan Aamu Suomen Lasten Syöpäsäätiön varainkeräysluvalla: RA</w:t>
      </w:r>
      <w:r w:rsidR="001B440C">
        <w:rPr>
          <w:sz w:val="20"/>
          <w:szCs w:val="20"/>
          <w:lang w:val="fi-FI"/>
        </w:rPr>
        <w:t>2022/1621 www.aamusaatio.fi</w:t>
      </w:r>
      <w:r w:rsidRPr="00316252">
        <w:rPr>
          <w:sz w:val="20"/>
          <w:szCs w:val="20"/>
          <w:lang w:val="fi-FI"/>
        </w:rPr>
        <w:t xml:space="preserve">. Lupa on voimassa </w:t>
      </w:r>
      <w:r w:rsidR="001B440C">
        <w:rPr>
          <w:sz w:val="20"/>
          <w:szCs w:val="20"/>
          <w:lang w:val="fi-FI"/>
        </w:rPr>
        <w:t>1.1.2023 alkaen toistaiseksi</w:t>
      </w:r>
      <w:r w:rsidRPr="00316252">
        <w:rPr>
          <w:sz w:val="20"/>
          <w:szCs w:val="20"/>
          <w:lang w:val="fi-FI"/>
        </w:rPr>
        <w:t xml:space="preserve"> koko Suomen alueella Ahvenanmaata lukuun ottamatta. </w:t>
      </w:r>
    </w:p>
    <w:p w14:paraId="609E9376" w14:textId="77777777" w:rsidR="00316252" w:rsidRPr="00316252" w:rsidRDefault="00316252" w:rsidP="00316252">
      <w:pPr>
        <w:pStyle w:val="Otsikko2"/>
        <w:rPr>
          <w:lang w:val="fi-FI"/>
        </w:rPr>
      </w:pPr>
      <w:r w:rsidRPr="00316252">
        <w:rPr>
          <w:lang w:val="fi-FI" w:bidi="fi-FI"/>
        </w:rPr>
        <w:t xml:space="preserve">Mahdollisuus hankkia mikrosponsoreita </w:t>
      </w:r>
    </w:p>
    <w:p w14:paraId="1AA2B6FA" w14:textId="7B6B099B" w:rsidR="00316252" w:rsidRPr="00316252" w:rsidRDefault="00316252" w:rsidP="00316252">
      <w:pPr>
        <w:rPr>
          <w:sz w:val="20"/>
          <w:szCs w:val="20"/>
          <w:lang w:val="fi-FI"/>
        </w:rPr>
      </w:pPr>
      <w:r w:rsidRPr="00316252">
        <w:rPr>
          <w:sz w:val="20"/>
          <w:szCs w:val="20"/>
          <w:lang w:val="fi-FI" w:bidi="fi-FI"/>
        </w:rPr>
        <w:t xml:space="preserve">Ennen juoksua oppilailla on mahdollisuus hankkia mikrosponsoreita perheenjäsenistä, ystävistä ja paikallisista yrittäjistä, joita pyydetään lahjoittamaan tietty summa kierrokselta tai kilometriltä, jonka kukin oppilas juoksee Koulujuoksun yhteydessä. </w:t>
      </w:r>
    </w:p>
    <w:p w14:paraId="475DE739" w14:textId="79D14AB6" w:rsidR="00316252" w:rsidRPr="00316252" w:rsidRDefault="00316252" w:rsidP="00316252">
      <w:pPr>
        <w:rPr>
          <w:sz w:val="20"/>
          <w:szCs w:val="20"/>
          <w:lang w:val="fi-FI"/>
        </w:rPr>
      </w:pPr>
      <w:r w:rsidRPr="00316252">
        <w:rPr>
          <w:sz w:val="20"/>
          <w:szCs w:val="20"/>
          <w:lang w:val="fi-FI" w:bidi="fi-FI"/>
        </w:rPr>
        <w:t xml:space="preserve">Juoksemme ____________ minuuttia, ja jokainen kierros on ____________ metriä pitkä. </w:t>
      </w:r>
    </w:p>
    <w:p w14:paraId="787C52D7" w14:textId="77777777" w:rsidR="00316252" w:rsidRPr="00316252" w:rsidRDefault="00316252" w:rsidP="00316252">
      <w:pPr>
        <w:pStyle w:val="Otsikko2"/>
        <w:rPr>
          <w:lang w:val="fi-FI"/>
        </w:rPr>
      </w:pPr>
      <w:r w:rsidRPr="00316252">
        <w:rPr>
          <w:lang w:val="fi-FI" w:bidi="fi-FI"/>
        </w:rPr>
        <w:t xml:space="preserve">Lahjoittaminen tapahtuu näin </w:t>
      </w:r>
    </w:p>
    <w:p w14:paraId="3FB79123" w14:textId="48B9D858" w:rsidR="00316252" w:rsidRPr="00316252" w:rsidRDefault="00316252" w:rsidP="00316252">
      <w:pPr>
        <w:rPr>
          <w:sz w:val="20"/>
          <w:szCs w:val="20"/>
          <w:lang w:val="fi-FI" w:bidi="fi-FI"/>
        </w:rPr>
      </w:pPr>
      <w:r w:rsidRPr="00316252">
        <w:rPr>
          <w:sz w:val="20"/>
          <w:szCs w:val="20"/>
          <w:lang w:val="fi-FI" w:bidi="fi-FI"/>
        </w:rPr>
        <w:t xml:space="preserve">Mikrosponsorit merkitään sponsorointilomakkeisiin, jotka on jaettu koulussa oppilaille. Juoksun jälkeen oppilas laskee itse kunkin sponsorin lahjoitussumman ja kertoo summat sponsoreilleen. </w:t>
      </w:r>
      <w:r w:rsidRPr="00316252">
        <w:rPr>
          <w:sz w:val="20"/>
          <w:szCs w:val="20"/>
          <w:lang w:val="fi-FI" w:bidi="fi-FI"/>
        </w:rPr>
        <w:br/>
      </w:r>
      <w:r w:rsidRPr="00316252">
        <w:rPr>
          <w:sz w:val="20"/>
          <w:szCs w:val="20"/>
          <w:lang w:val="fi-FI" w:bidi="fi-FI"/>
        </w:rPr>
        <w:br/>
        <w:t xml:space="preserve">Lahjoitus maksetaan osoitteessa </w:t>
      </w:r>
      <w:hyperlink r:id="rId7" w:history="1">
        <w:r w:rsidRPr="00316252">
          <w:rPr>
            <w:rStyle w:val="Hyperlinkki"/>
            <w:sz w:val="20"/>
            <w:szCs w:val="20"/>
            <w:lang w:val="fi-FI" w:bidi="fi-FI"/>
          </w:rPr>
          <w:t>http://aamusaatio.fi/koulujuoksu-lahjoitus/</w:t>
        </w:r>
      </w:hyperlink>
      <w:r w:rsidRPr="00316252">
        <w:rPr>
          <w:sz w:val="20"/>
          <w:szCs w:val="20"/>
          <w:lang w:val="fi-FI" w:bidi="fi-FI"/>
        </w:rPr>
        <w:t xml:space="preserve"> </w:t>
      </w:r>
      <w:r w:rsidR="00E43FFD">
        <w:rPr>
          <w:sz w:val="20"/>
          <w:szCs w:val="20"/>
          <w:lang w:val="fi-FI" w:bidi="fi-FI"/>
        </w:rPr>
        <w:t xml:space="preserve"> tai suoraan Aamusäätiön Mobile </w:t>
      </w:r>
      <w:proofErr w:type="spellStart"/>
      <w:r w:rsidR="00E43FFD">
        <w:rPr>
          <w:sz w:val="20"/>
          <w:szCs w:val="20"/>
          <w:lang w:val="fi-FI" w:bidi="fi-FI"/>
        </w:rPr>
        <w:t>Pay</w:t>
      </w:r>
      <w:proofErr w:type="spellEnd"/>
      <w:r w:rsidR="00E43FFD">
        <w:rPr>
          <w:sz w:val="20"/>
          <w:szCs w:val="20"/>
          <w:lang w:val="fi-FI" w:bidi="fi-FI"/>
        </w:rPr>
        <w:t xml:space="preserve"> numeroon 86 600. Lahjoitus tulee suorittaa </w:t>
      </w:r>
      <w:r w:rsidRPr="00316252">
        <w:rPr>
          <w:sz w:val="20"/>
          <w:szCs w:val="20"/>
          <w:lang w:val="fi-FI" w:bidi="fi-FI"/>
        </w:rPr>
        <w:t>9.6.2023 mennessä. Lahjoituksia ei voi suorittaa käteisellä.</w:t>
      </w:r>
    </w:p>
    <w:p w14:paraId="59846C03" w14:textId="24AB9153" w:rsidR="00316252" w:rsidRPr="00316252" w:rsidRDefault="00316252" w:rsidP="00316252">
      <w:pPr>
        <w:rPr>
          <w:sz w:val="20"/>
          <w:szCs w:val="20"/>
          <w:lang w:val="fi-FI"/>
        </w:rPr>
      </w:pPr>
      <w:r w:rsidRPr="00316252">
        <w:rPr>
          <w:sz w:val="20"/>
          <w:szCs w:val="20"/>
          <w:lang w:val="fi-FI" w:bidi="fi-FI"/>
        </w:rPr>
        <w:t xml:space="preserve">Kaikki Koulujuoksuun osallistuneet oppilaat saavat diplomin ja tukirannekkeen.  </w:t>
      </w:r>
    </w:p>
    <w:p w14:paraId="483089E7" w14:textId="77777777" w:rsidR="00316252" w:rsidRPr="00316252" w:rsidRDefault="00316252" w:rsidP="00316252">
      <w:pPr>
        <w:pStyle w:val="Otsikko2"/>
        <w:rPr>
          <w:lang w:val="fi-FI"/>
        </w:rPr>
      </w:pPr>
      <w:r w:rsidRPr="00316252">
        <w:rPr>
          <w:lang w:val="fi-FI" w:bidi="fi-FI"/>
        </w:rPr>
        <w:t xml:space="preserve">Tärkeää! </w:t>
      </w:r>
    </w:p>
    <w:p w14:paraId="44550D7D" w14:textId="5CA7DC55" w:rsidR="00316252" w:rsidRPr="00316252" w:rsidRDefault="00316252" w:rsidP="00316252">
      <w:pPr>
        <w:rPr>
          <w:sz w:val="20"/>
          <w:szCs w:val="20"/>
          <w:lang w:val="fi-FI"/>
        </w:rPr>
      </w:pPr>
      <w:r w:rsidRPr="00316252">
        <w:rPr>
          <w:sz w:val="20"/>
          <w:szCs w:val="20"/>
          <w:lang w:val="fi-FI" w:bidi="fi-FI"/>
        </w:rPr>
        <w:t xml:space="preserve">Koulujuoksu ei ole kilpailu siitä, kuka oppilas tai mikä luokka kerää eniten rahaa. Jokainen lahjoitus on yhtä tärkeä. Pelkkä oppilaiden läsnäolo juoksussa auttaa luomaan näkyvyyttä lasten syöpäsairauksille.  </w:t>
      </w:r>
    </w:p>
    <w:p w14:paraId="4B32F1BB" w14:textId="2EBC9933" w:rsidR="00316252" w:rsidRPr="00316252" w:rsidRDefault="00316252" w:rsidP="00316252">
      <w:pPr>
        <w:rPr>
          <w:sz w:val="20"/>
          <w:szCs w:val="20"/>
          <w:lang w:val="fi-FI" w:bidi="fi-FI"/>
        </w:rPr>
      </w:pPr>
      <w:r w:rsidRPr="00316252">
        <w:rPr>
          <w:sz w:val="20"/>
          <w:szCs w:val="20"/>
          <w:lang w:val="fi-FI" w:bidi="fi-FI"/>
        </w:rPr>
        <w:t xml:space="preserve">Muista hyvät eväät ja jotain juotavaa sekä ulkoiluun sopivat liikuntavaatteet ja kengät. </w:t>
      </w:r>
    </w:p>
    <w:p w14:paraId="03E05060" w14:textId="5352B541" w:rsidR="0079550E" w:rsidRPr="00316252" w:rsidRDefault="00316252" w:rsidP="00316252">
      <w:pPr>
        <w:rPr>
          <w:sz w:val="20"/>
          <w:szCs w:val="20"/>
          <w:lang w:val="fi-FI"/>
        </w:rPr>
      </w:pPr>
      <w:r w:rsidRPr="00316252">
        <w:rPr>
          <w:b/>
          <w:sz w:val="20"/>
          <w:szCs w:val="20"/>
          <w:lang w:val="da-DK" w:bidi="fi-FI"/>
        </w:rPr>
        <w:t>Parhain terveisin</w:t>
      </w:r>
      <w:r w:rsidRPr="00316252">
        <w:rPr>
          <w:b/>
          <w:sz w:val="20"/>
          <w:szCs w:val="20"/>
          <w:lang w:val="da-DK" w:bidi="fi-FI"/>
        </w:rPr>
        <w:br/>
      </w:r>
      <w:r w:rsidRPr="00316252">
        <w:rPr>
          <w:i/>
          <w:sz w:val="20"/>
          <w:szCs w:val="20"/>
          <w:lang w:val="da-DK" w:bidi="fi-FI"/>
        </w:rPr>
        <w:t>Koulun henkilökunta</w:t>
      </w:r>
    </w:p>
    <w:sectPr w:rsidR="0079550E" w:rsidRPr="00316252" w:rsidSect="0031625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93B5" w14:textId="77777777" w:rsidR="00C77CB4" w:rsidRDefault="00C77CB4" w:rsidP="006F6C5A">
      <w:pPr>
        <w:spacing w:after="0" w:line="240" w:lineRule="auto"/>
      </w:pPr>
      <w:r>
        <w:separator/>
      </w:r>
    </w:p>
  </w:endnote>
  <w:endnote w:type="continuationSeparator" w:id="0">
    <w:p w14:paraId="6A48493D" w14:textId="77777777" w:rsidR="00C77CB4" w:rsidRDefault="00C77CB4" w:rsidP="006F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8DD0" w14:textId="77777777" w:rsidR="006F6C5A" w:rsidRDefault="006F6C5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6282" w14:textId="77777777" w:rsidR="006F6C5A" w:rsidRDefault="006F6C5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F633" w14:textId="77777777" w:rsidR="006F6C5A" w:rsidRDefault="006F6C5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B206" w14:textId="77777777" w:rsidR="00C77CB4" w:rsidRDefault="00C77CB4" w:rsidP="006F6C5A">
      <w:pPr>
        <w:spacing w:after="0" w:line="240" w:lineRule="auto"/>
      </w:pPr>
      <w:r>
        <w:separator/>
      </w:r>
    </w:p>
  </w:footnote>
  <w:footnote w:type="continuationSeparator" w:id="0">
    <w:p w14:paraId="7BCB2936" w14:textId="77777777" w:rsidR="00C77CB4" w:rsidRDefault="00C77CB4" w:rsidP="006F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9174" w14:textId="77777777" w:rsidR="006F6C5A" w:rsidRDefault="00000000">
    <w:pPr>
      <w:pStyle w:val="Yltunniste"/>
    </w:pPr>
    <w:r>
      <w:rPr>
        <w:noProof/>
      </w:rPr>
      <w:pict w14:anchorId="58B09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9" o:spid="_x0000_s1038" type="#_x0000_t75" style="position:absolute;margin-left:0;margin-top:0;width:595.25pt;height:841.85pt;z-index:-251657216;mso-position-horizontal:center;mso-position-horizontal-relative:margin;mso-position-vertical:center;mso-position-vertical-relative:margin" o:allowincell="f">
          <v:imagedata r:id="rId1" o:title="Brevpapir_compres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1730" w14:textId="77777777" w:rsidR="006F6C5A" w:rsidRDefault="00000000">
    <w:pPr>
      <w:pStyle w:val="Yltunniste"/>
    </w:pPr>
    <w:r>
      <w:rPr>
        <w:noProof/>
      </w:rPr>
      <w:pict w14:anchorId="0AACA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30" o:spid="_x0000_s1039" type="#_x0000_t75" style="position:absolute;margin-left:0;margin-top:0;width:595.25pt;height:841.85pt;z-index:-251656192;mso-position-horizontal:center;mso-position-horizontal-relative:margin;mso-position-vertical:center;mso-position-vertical-relative:margin" o:allowincell="f">
          <v:imagedata r:id="rId1" o:title="Brevpapir_compres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80A1" w14:textId="77777777" w:rsidR="006F6C5A" w:rsidRDefault="00000000">
    <w:pPr>
      <w:pStyle w:val="Yltunniste"/>
    </w:pPr>
    <w:r>
      <w:rPr>
        <w:noProof/>
      </w:rPr>
      <w:pict w14:anchorId="1B89F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8" o:spid="_x0000_s1037" type="#_x0000_t75" style="position:absolute;margin-left:0;margin-top:0;width:595.25pt;height:841.85pt;z-index:-251658240;mso-position-horizontal:center;mso-position-horizontal-relative:margin;mso-position-vertical:center;mso-position-vertical-relative:margin" o:allowincell="f">
          <v:imagedata r:id="rId1" o:title="Brevpapir_compress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52"/>
    <w:rsid w:val="000230F2"/>
    <w:rsid w:val="000422D1"/>
    <w:rsid w:val="001B440C"/>
    <w:rsid w:val="00316252"/>
    <w:rsid w:val="003C23B7"/>
    <w:rsid w:val="003E72B6"/>
    <w:rsid w:val="0043610E"/>
    <w:rsid w:val="006625D2"/>
    <w:rsid w:val="0067545C"/>
    <w:rsid w:val="0069070A"/>
    <w:rsid w:val="006F6C5A"/>
    <w:rsid w:val="0079550E"/>
    <w:rsid w:val="007C2456"/>
    <w:rsid w:val="008D1F2F"/>
    <w:rsid w:val="00AA60B9"/>
    <w:rsid w:val="00AB2D3D"/>
    <w:rsid w:val="00C77CB4"/>
    <w:rsid w:val="00DD6152"/>
    <w:rsid w:val="00E43FF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110F"/>
  <w15:chartTrackingRefBased/>
  <w15:docId w15:val="{333A1301-F2D1-4916-B440-A9AA264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6C5A"/>
    <w:rPr>
      <w:rFonts w:ascii="Verdana" w:hAnsi="Verdana"/>
    </w:rPr>
  </w:style>
  <w:style w:type="paragraph" w:styleId="Otsikko1">
    <w:name w:val="heading 1"/>
    <w:basedOn w:val="Normaali"/>
    <w:next w:val="Normaali"/>
    <w:link w:val="Otsikko1Char"/>
    <w:uiPriority w:val="9"/>
    <w:qFormat/>
    <w:rsid w:val="006F6C5A"/>
    <w:pPr>
      <w:keepNext/>
      <w:keepLines/>
      <w:spacing w:before="240" w:after="0"/>
      <w:outlineLvl w:val="0"/>
    </w:pPr>
    <w:rPr>
      <w:rFonts w:eastAsiaTheme="majorEastAsia" w:cstheme="majorBidi"/>
      <w:color w:val="BC8E00" w:themeColor="accent1" w:themeShade="BF"/>
      <w:sz w:val="32"/>
      <w:szCs w:val="32"/>
    </w:rPr>
  </w:style>
  <w:style w:type="paragraph" w:styleId="Otsikko2">
    <w:name w:val="heading 2"/>
    <w:basedOn w:val="Normaali"/>
    <w:next w:val="Normaali"/>
    <w:link w:val="Otsikko2Char"/>
    <w:uiPriority w:val="9"/>
    <w:unhideWhenUsed/>
    <w:qFormat/>
    <w:rsid w:val="006F6C5A"/>
    <w:pPr>
      <w:keepNext/>
      <w:keepLines/>
      <w:spacing w:before="40" w:after="0"/>
      <w:outlineLvl w:val="1"/>
    </w:pPr>
    <w:rPr>
      <w:rFonts w:eastAsiaTheme="majorEastAsia" w:cstheme="majorBidi"/>
      <w:color w:val="BC8E00"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F6C5A"/>
    <w:rPr>
      <w:rFonts w:ascii="Verdana" w:eastAsiaTheme="majorEastAsia" w:hAnsi="Verdana" w:cstheme="majorBidi"/>
      <w:color w:val="BC8E00" w:themeColor="accent1" w:themeShade="BF"/>
      <w:sz w:val="32"/>
      <w:szCs w:val="32"/>
    </w:rPr>
  </w:style>
  <w:style w:type="character" w:customStyle="1" w:styleId="Otsikko2Char">
    <w:name w:val="Otsikko 2 Char"/>
    <w:basedOn w:val="Kappaleenoletusfontti"/>
    <w:link w:val="Otsikko2"/>
    <w:uiPriority w:val="9"/>
    <w:rsid w:val="006F6C5A"/>
    <w:rPr>
      <w:rFonts w:ascii="Verdana" w:eastAsiaTheme="majorEastAsia" w:hAnsi="Verdana" w:cstheme="majorBidi"/>
      <w:color w:val="BC8E00" w:themeColor="accent1" w:themeShade="BF"/>
      <w:sz w:val="26"/>
      <w:szCs w:val="26"/>
    </w:rPr>
  </w:style>
  <w:style w:type="paragraph" w:styleId="Otsikko">
    <w:name w:val="Title"/>
    <w:basedOn w:val="Normaali"/>
    <w:next w:val="Normaali"/>
    <w:link w:val="OtsikkoChar"/>
    <w:uiPriority w:val="10"/>
    <w:qFormat/>
    <w:rsid w:val="006F6C5A"/>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6F6C5A"/>
    <w:rPr>
      <w:rFonts w:ascii="Verdana" w:eastAsiaTheme="majorEastAsia" w:hAnsi="Verdana" w:cstheme="majorBidi"/>
      <w:spacing w:val="-10"/>
      <w:kern w:val="28"/>
      <w:sz w:val="56"/>
      <w:szCs w:val="56"/>
    </w:rPr>
  </w:style>
  <w:style w:type="paragraph" w:styleId="Alaotsikko">
    <w:name w:val="Subtitle"/>
    <w:basedOn w:val="Normaali"/>
    <w:next w:val="Normaali"/>
    <w:link w:val="AlaotsikkoChar"/>
    <w:uiPriority w:val="11"/>
    <w:qFormat/>
    <w:rsid w:val="006F6C5A"/>
    <w:pPr>
      <w:numPr>
        <w:ilvl w:val="1"/>
      </w:numPr>
    </w:pPr>
    <w:rPr>
      <w:rFonts w:eastAsiaTheme="minorEastAsia"/>
      <w:color w:val="6F6F6F" w:themeColor="text1" w:themeTint="A5"/>
      <w:spacing w:val="15"/>
    </w:rPr>
  </w:style>
  <w:style w:type="character" w:customStyle="1" w:styleId="AlaotsikkoChar">
    <w:name w:val="Alaotsikko Char"/>
    <w:basedOn w:val="Kappaleenoletusfontti"/>
    <w:link w:val="Alaotsikko"/>
    <w:uiPriority w:val="11"/>
    <w:rsid w:val="006F6C5A"/>
    <w:rPr>
      <w:rFonts w:ascii="Verdana" w:eastAsiaTheme="minorEastAsia" w:hAnsi="Verdana"/>
      <w:color w:val="6F6F6F" w:themeColor="text1" w:themeTint="A5"/>
      <w:spacing w:val="15"/>
    </w:rPr>
  </w:style>
  <w:style w:type="character" w:styleId="Hienovarainenkorostus">
    <w:name w:val="Subtle Emphasis"/>
    <w:basedOn w:val="Kappaleenoletusfontti"/>
    <w:uiPriority w:val="19"/>
    <w:qFormat/>
    <w:rsid w:val="006F6C5A"/>
    <w:rPr>
      <w:rFonts w:ascii="Verdana" w:hAnsi="Verdana"/>
      <w:i/>
      <w:iCs/>
      <w:color w:val="585858" w:themeColor="text1" w:themeTint="BF"/>
    </w:rPr>
  </w:style>
  <w:style w:type="character" w:styleId="Korostus">
    <w:name w:val="Emphasis"/>
    <w:basedOn w:val="Kappaleenoletusfontti"/>
    <w:uiPriority w:val="20"/>
    <w:qFormat/>
    <w:rsid w:val="006F6C5A"/>
    <w:rPr>
      <w:rFonts w:ascii="Verdana" w:hAnsi="Verdana"/>
      <w:i/>
      <w:iCs/>
    </w:rPr>
  </w:style>
  <w:style w:type="character" w:styleId="Voimakaskorostus">
    <w:name w:val="Intense Emphasis"/>
    <w:basedOn w:val="Kappaleenoletusfontti"/>
    <w:uiPriority w:val="21"/>
    <w:qFormat/>
    <w:rsid w:val="006F6C5A"/>
    <w:rPr>
      <w:rFonts w:ascii="Verdana" w:hAnsi="Verdana"/>
      <w:i/>
      <w:iCs/>
      <w:color w:val="FBBE00" w:themeColor="accent1"/>
    </w:rPr>
  </w:style>
  <w:style w:type="character" w:styleId="Voimakas">
    <w:name w:val="Strong"/>
    <w:basedOn w:val="Kappaleenoletusfontti"/>
    <w:uiPriority w:val="22"/>
    <w:qFormat/>
    <w:rsid w:val="006F6C5A"/>
    <w:rPr>
      <w:rFonts w:ascii="Verdana" w:hAnsi="Verdana"/>
      <w:b/>
      <w:bCs/>
    </w:rPr>
  </w:style>
  <w:style w:type="paragraph" w:styleId="Lainaus">
    <w:name w:val="Quote"/>
    <w:basedOn w:val="Normaali"/>
    <w:next w:val="Normaali"/>
    <w:link w:val="LainausChar"/>
    <w:uiPriority w:val="29"/>
    <w:qFormat/>
    <w:rsid w:val="006F6C5A"/>
    <w:pPr>
      <w:spacing w:before="200"/>
      <w:ind w:left="864" w:right="864"/>
      <w:jc w:val="center"/>
    </w:pPr>
    <w:rPr>
      <w:i/>
      <w:iCs/>
      <w:color w:val="585858" w:themeColor="text1" w:themeTint="BF"/>
    </w:rPr>
  </w:style>
  <w:style w:type="character" w:customStyle="1" w:styleId="LainausChar">
    <w:name w:val="Lainaus Char"/>
    <w:basedOn w:val="Kappaleenoletusfontti"/>
    <w:link w:val="Lainaus"/>
    <w:uiPriority w:val="29"/>
    <w:rsid w:val="006F6C5A"/>
    <w:rPr>
      <w:rFonts w:ascii="Verdana" w:hAnsi="Verdana"/>
      <w:i/>
      <w:iCs/>
      <w:color w:val="585858" w:themeColor="text1" w:themeTint="BF"/>
    </w:rPr>
  </w:style>
  <w:style w:type="character" w:styleId="Hienovarainenviittaus">
    <w:name w:val="Subtle Reference"/>
    <w:basedOn w:val="Kappaleenoletusfontti"/>
    <w:uiPriority w:val="31"/>
    <w:qFormat/>
    <w:rsid w:val="006F6C5A"/>
    <w:rPr>
      <w:rFonts w:ascii="Verdana" w:hAnsi="Verdana"/>
      <w:smallCaps/>
      <w:color w:val="6F6F6F" w:themeColor="text1" w:themeTint="A5"/>
    </w:rPr>
  </w:style>
  <w:style w:type="character" w:styleId="Erottuvaviittaus">
    <w:name w:val="Intense Reference"/>
    <w:basedOn w:val="Kappaleenoletusfontti"/>
    <w:uiPriority w:val="32"/>
    <w:qFormat/>
    <w:rsid w:val="006F6C5A"/>
    <w:rPr>
      <w:rFonts w:ascii="Verdana" w:hAnsi="Verdana"/>
      <w:b/>
      <w:bCs/>
      <w:smallCaps/>
      <w:color w:val="FBBE00" w:themeColor="accent1"/>
      <w:spacing w:val="5"/>
    </w:rPr>
  </w:style>
  <w:style w:type="character" w:styleId="Kirjannimike">
    <w:name w:val="Book Title"/>
    <w:basedOn w:val="Kappaleenoletusfontti"/>
    <w:uiPriority w:val="33"/>
    <w:qFormat/>
    <w:rsid w:val="006F6C5A"/>
    <w:rPr>
      <w:rFonts w:ascii="Verdana" w:hAnsi="Verdana"/>
      <w:b/>
      <w:bCs/>
      <w:i/>
      <w:iCs/>
      <w:spacing w:val="5"/>
    </w:rPr>
  </w:style>
  <w:style w:type="paragraph" w:styleId="Luettelokappale">
    <w:name w:val="List Paragraph"/>
    <w:basedOn w:val="Normaali"/>
    <w:uiPriority w:val="34"/>
    <w:qFormat/>
    <w:rsid w:val="006F6C5A"/>
    <w:pPr>
      <w:ind w:left="720"/>
      <w:contextualSpacing/>
    </w:pPr>
  </w:style>
  <w:style w:type="paragraph" w:styleId="Yltunniste">
    <w:name w:val="header"/>
    <w:basedOn w:val="Normaali"/>
    <w:link w:val="YltunnisteChar"/>
    <w:uiPriority w:val="99"/>
    <w:unhideWhenUsed/>
    <w:rsid w:val="006F6C5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6C5A"/>
    <w:rPr>
      <w:rFonts w:ascii="Verdana" w:hAnsi="Verdana"/>
    </w:rPr>
  </w:style>
  <w:style w:type="paragraph" w:styleId="Alatunniste">
    <w:name w:val="footer"/>
    <w:basedOn w:val="Normaali"/>
    <w:link w:val="AlatunnisteChar"/>
    <w:uiPriority w:val="99"/>
    <w:unhideWhenUsed/>
    <w:rsid w:val="006F6C5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6C5A"/>
    <w:rPr>
      <w:rFonts w:ascii="Verdana" w:hAnsi="Verdana"/>
    </w:rPr>
  </w:style>
  <w:style w:type="character" w:styleId="Hyperlinkki">
    <w:name w:val="Hyperlink"/>
    <w:basedOn w:val="Kappaleenoletusfontti"/>
    <w:uiPriority w:val="99"/>
    <w:unhideWhenUsed/>
    <w:rsid w:val="00316252"/>
    <w:rPr>
      <w:color w:val="FBBE00" w:themeColor="hyperlink"/>
      <w:u w:val="single"/>
    </w:rPr>
  </w:style>
  <w:style w:type="character" w:styleId="Ratkaisematonmaininta">
    <w:name w:val="Unresolved Mention"/>
    <w:basedOn w:val="Kappaleenoletusfontti"/>
    <w:uiPriority w:val="99"/>
    <w:semiHidden/>
    <w:unhideWhenUsed/>
    <w:rsid w:val="0031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amusaatio.fi/koulujuoksu-lahjoit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m-rynkeby.f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i\OneDrive%20-%20Eckes-Granini\Documents\Custom%20Office%20Templates\Template.dotx" TargetMode="External"/></Relationships>
</file>

<file path=word/theme/theme1.xml><?xml version="1.0" encoding="utf-8"?>
<a:theme xmlns:a="http://schemas.openxmlformats.org/drawingml/2006/main" name="Office-tema">
  <a:themeElements>
    <a:clrScheme name="Team Rynkeby 1">
      <a:dk1>
        <a:srgbClr val="212121"/>
      </a:dk1>
      <a:lt1>
        <a:srgbClr val="FEFFFF"/>
      </a:lt1>
      <a:dk2>
        <a:srgbClr val="212121"/>
      </a:dk2>
      <a:lt2>
        <a:srgbClr val="E0E0E0"/>
      </a:lt2>
      <a:accent1>
        <a:srgbClr val="FBBE00"/>
      </a:accent1>
      <a:accent2>
        <a:srgbClr val="FFC72B"/>
      </a:accent2>
      <a:accent3>
        <a:srgbClr val="FED041"/>
      </a:accent3>
      <a:accent4>
        <a:srgbClr val="FCDA24"/>
      </a:accent4>
      <a:accent5>
        <a:srgbClr val="FBE121"/>
      </a:accent5>
      <a:accent6>
        <a:srgbClr val="FFFF00"/>
      </a:accent6>
      <a:hlink>
        <a:srgbClr val="FBBE00"/>
      </a:hlink>
      <a:folHlink>
        <a:srgbClr val="F336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0</TotalTime>
  <Pages>1</Pages>
  <Words>318</Words>
  <Characters>2577</Characters>
  <Application>Microsoft Office Word</Application>
  <DocSecurity>0</DocSecurity>
  <Lines>21</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Ingwersen, Linnea</dc:creator>
  <cp:keywords/>
  <dc:description/>
  <cp:lastModifiedBy>Lea</cp:lastModifiedBy>
  <cp:revision>2</cp:revision>
  <dcterms:created xsi:type="dcterms:W3CDTF">2023-04-17T08:29:00Z</dcterms:created>
  <dcterms:modified xsi:type="dcterms:W3CDTF">2023-04-17T08:29:00Z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ad304136-89b2-4a53-bbed-da99aa710b08</vt:lpwstr>
  </property>
</Properties>
</file>