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24246" w14:textId="61BE24BF" w:rsidR="00316252" w:rsidRPr="00663DCC" w:rsidRDefault="00316252" w:rsidP="006625D2">
      <w:pPr>
        <w:pStyle w:val="Title"/>
        <w:rPr>
          <w:b/>
          <w:bCs/>
          <w:sz w:val="52"/>
          <w:szCs w:val="52"/>
        </w:rPr>
      </w:pPr>
      <w:r w:rsidRPr="00215DA8">
        <w:rPr>
          <w:b/>
          <w:sz w:val="52"/>
          <w:szCs w:val="52"/>
          <w:lang w:val="en"/>
        </w:rPr>
        <w:t>Children run</w:t>
      </w:r>
      <w:r w:rsidR="00080D24">
        <w:rPr>
          <w:b/>
          <w:sz w:val="52"/>
          <w:szCs w:val="52"/>
          <w:lang w:val="en"/>
        </w:rPr>
        <w:t>ning</w:t>
      </w:r>
      <w:r w:rsidRPr="00215DA8">
        <w:rPr>
          <w:b/>
          <w:sz w:val="52"/>
          <w:szCs w:val="52"/>
          <w:lang w:val="en"/>
        </w:rPr>
        <w:t xml:space="preserve"> </w:t>
      </w:r>
      <w:r w:rsidR="00663DCC">
        <w:rPr>
          <w:b/>
          <w:sz w:val="52"/>
          <w:szCs w:val="52"/>
          <w:lang w:val="en"/>
        </w:rPr>
        <w:t>for</w:t>
      </w:r>
      <w:r>
        <w:rPr>
          <w:lang w:val="en"/>
        </w:rPr>
        <w:t xml:space="preserve"> </w:t>
      </w:r>
      <w:r w:rsidR="00663DCC" w:rsidRPr="00663DCC">
        <w:rPr>
          <w:b/>
          <w:bCs/>
          <w:sz w:val="52"/>
          <w:szCs w:val="52"/>
          <w:lang w:val="en"/>
        </w:rPr>
        <w:t>children</w:t>
      </w:r>
      <w:r w:rsidR="00663DCC">
        <w:rPr>
          <w:lang w:val="en"/>
        </w:rPr>
        <w:t xml:space="preserve"> </w:t>
      </w:r>
    </w:p>
    <w:p w14:paraId="5F2ADF32" w14:textId="33DD936F" w:rsidR="00316252" w:rsidRPr="00663DCC" w:rsidRDefault="00316252" w:rsidP="00316252">
      <w:pPr>
        <w:pStyle w:val="Heading2"/>
      </w:pPr>
      <w:r w:rsidRPr="00316252">
        <w:rPr>
          <w:lang w:val="en"/>
        </w:rPr>
        <w:br/>
        <w:t xml:space="preserve">Dear guardians of children, </w:t>
      </w:r>
    </w:p>
    <w:p w14:paraId="36D2C6C7" w14:textId="020B242B" w:rsidR="00316252" w:rsidRPr="00663DCC" w:rsidRDefault="00316252" w:rsidP="00316252">
      <w:pPr>
        <w:rPr>
          <w:sz w:val="20"/>
          <w:szCs w:val="20"/>
        </w:rPr>
      </w:pPr>
      <w:r w:rsidRPr="00316252">
        <w:rPr>
          <w:sz w:val="20"/>
          <w:szCs w:val="20"/>
          <w:lang w:val="en"/>
        </w:rPr>
        <w:t>During the spring of 202</w:t>
      </w:r>
      <w:r w:rsidR="000C1030">
        <w:rPr>
          <w:sz w:val="20"/>
          <w:szCs w:val="20"/>
          <w:lang w:val="en"/>
        </w:rPr>
        <w:t>5</w:t>
      </w:r>
      <w:r w:rsidRPr="00316252">
        <w:rPr>
          <w:sz w:val="20"/>
          <w:szCs w:val="20"/>
          <w:lang w:val="en"/>
        </w:rPr>
        <w:t xml:space="preserve">, our school will participate in the </w:t>
      </w:r>
      <w:r w:rsidRPr="00316252">
        <w:rPr>
          <w:b/>
          <w:sz w:val="20"/>
          <w:szCs w:val="20"/>
          <w:lang w:val="en"/>
        </w:rPr>
        <w:t>School Run</w:t>
      </w:r>
      <w:r w:rsidRPr="00316252">
        <w:rPr>
          <w:sz w:val="20"/>
          <w:szCs w:val="20"/>
          <w:lang w:val="en"/>
        </w:rPr>
        <w:t xml:space="preserve">, which is the largest charity run for schoolchildren in the Nordic countries. </w:t>
      </w:r>
    </w:p>
    <w:p w14:paraId="2F786B07" w14:textId="08687E0E" w:rsidR="00316252" w:rsidRPr="00663DCC" w:rsidRDefault="00316252" w:rsidP="00316252">
      <w:pPr>
        <w:rPr>
          <w:sz w:val="20"/>
          <w:szCs w:val="20"/>
          <w:lang w:bidi="fi-FI"/>
        </w:rPr>
      </w:pPr>
      <w:r w:rsidRPr="00316252">
        <w:rPr>
          <w:sz w:val="20"/>
          <w:szCs w:val="20"/>
          <w:lang w:val="en"/>
        </w:rPr>
        <w:t xml:space="preserve">The run is an event organized by Team Rynkeby Foundation together with participating schools and is attended by hundreds of schools in Finland, Denmark, Sweden and Norway. The aim is to motivate pupils to move and, at the same time, to be actively involved across class, school and country boundaries in raising funds for the benefit of </w:t>
      </w:r>
      <w:r w:rsidR="00663DCC">
        <w:rPr>
          <w:sz w:val="20"/>
          <w:szCs w:val="20"/>
          <w:lang w:val="en"/>
        </w:rPr>
        <w:t>critically</w:t>
      </w:r>
      <w:r w:rsidRPr="00316252">
        <w:rPr>
          <w:sz w:val="20"/>
          <w:szCs w:val="20"/>
          <w:lang w:val="en"/>
        </w:rPr>
        <w:t xml:space="preserve"> ill children. </w:t>
      </w:r>
    </w:p>
    <w:p w14:paraId="39AEB041" w14:textId="77777777" w:rsidR="00316252" w:rsidRPr="00663DCC" w:rsidRDefault="00316252" w:rsidP="00316252">
      <w:pPr>
        <w:pStyle w:val="Heading2"/>
        <w:rPr>
          <w:lang w:bidi="fi-FI"/>
        </w:rPr>
      </w:pPr>
      <w:r w:rsidRPr="00316252">
        <w:rPr>
          <w:lang w:val="en"/>
        </w:rPr>
        <w:t>Team Rynkeby: what is it all about?</w:t>
      </w:r>
    </w:p>
    <w:p w14:paraId="5C543BA7" w14:textId="251AA0D7" w:rsidR="00316252" w:rsidRPr="00663DCC" w:rsidRDefault="00316252" w:rsidP="00316252">
      <w:pPr>
        <w:rPr>
          <w:sz w:val="20"/>
          <w:szCs w:val="20"/>
          <w:lang w:bidi="fi-FI"/>
        </w:rPr>
      </w:pPr>
      <w:r w:rsidRPr="00316252">
        <w:rPr>
          <w:sz w:val="20"/>
          <w:szCs w:val="20"/>
          <w:lang w:val="en"/>
        </w:rPr>
        <w:t xml:space="preserve">Team Rynkeby is a European charity project in which cycling teams cycle to Paris every year to raise money for children and young people with cancer. More than 2000 cyclists and 500 service team members from Finland, Sweden, Norway, Denmark, Iceland, the Faroe Islands, Germany, Switzerland and Belgium are involved. </w:t>
      </w:r>
      <w:r w:rsidRPr="005F5A15">
        <w:rPr>
          <w:sz w:val="20"/>
          <w:szCs w:val="20"/>
        </w:rPr>
        <w:t xml:space="preserve">Finland's charities are Aamu Suomen Lasten Syöpäsäätiö sr and Sylva ry. </w:t>
      </w:r>
      <w:r w:rsidRPr="00316252">
        <w:rPr>
          <w:sz w:val="20"/>
          <w:szCs w:val="20"/>
          <w:lang w:val="en"/>
        </w:rPr>
        <w:t xml:space="preserve">The annual increase in collection amounts is crucial for many </w:t>
      </w:r>
      <w:r w:rsidR="00663DCC" w:rsidRPr="00316252">
        <w:rPr>
          <w:sz w:val="20"/>
          <w:szCs w:val="20"/>
          <w:lang w:val="en"/>
        </w:rPr>
        <w:t>organizations</w:t>
      </w:r>
      <w:r w:rsidRPr="00316252">
        <w:rPr>
          <w:sz w:val="20"/>
          <w:szCs w:val="20"/>
          <w:lang w:val="en"/>
        </w:rPr>
        <w:t xml:space="preserve"> helping </w:t>
      </w:r>
      <w:r w:rsidR="00663DCC">
        <w:rPr>
          <w:sz w:val="20"/>
          <w:szCs w:val="20"/>
          <w:lang w:val="en"/>
        </w:rPr>
        <w:t>critically</w:t>
      </w:r>
      <w:r w:rsidRPr="00316252">
        <w:rPr>
          <w:sz w:val="20"/>
          <w:szCs w:val="20"/>
          <w:lang w:val="en"/>
        </w:rPr>
        <w:t xml:space="preserve"> ill children. You can read more about all this: </w:t>
      </w:r>
      <w:hyperlink r:id="rId6" w:history="1">
        <w:r w:rsidRPr="000D3C06">
          <w:rPr>
            <w:rStyle w:val="Hyperlink"/>
            <w:sz w:val="20"/>
            <w:szCs w:val="20"/>
            <w:lang w:val="en"/>
          </w:rPr>
          <w:t>www.team-rynkeby.fi/</w:t>
        </w:r>
      </w:hyperlink>
    </w:p>
    <w:p w14:paraId="26814D69" w14:textId="2E81736A" w:rsidR="00316252" w:rsidRPr="00663DCC" w:rsidRDefault="00316252" w:rsidP="00316252">
      <w:pPr>
        <w:pStyle w:val="Heading2"/>
        <w:rPr>
          <w:lang w:bidi="fi-FI"/>
        </w:rPr>
      </w:pPr>
      <w:r w:rsidRPr="00316252">
        <w:rPr>
          <w:lang w:val="en"/>
        </w:rPr>
        <w:t>Koulujuoksu</w:t>
      </w:r>
      <w:r w:rsidR="00663DCC">
        <w:rPr>
          <w:lang w:val="en"/>
        </w:rPr>
        <w:t xml:space="preserve"> collection</w:t>
      </w:r>
    </w:p>
    <w:p w14:paraId="55595F01" w14:textId="60BEF0B5" w:rsidR="00316252" w:rsidRPr="00663DCC" w:rsidRDefault="00316252" w:rsidP="00316252">
      <w:pPr>
        <w:rPr>
          <w:sz w:val="20"/>
          <w:szCs w:val="20"/>
        </w:rPr>
      </w:pPr>
      <w:r w:rsidRPr="00316252">
        <w:rPr>
          <w:sz w:val="20"/>
          <w:szCs w:val="20"/>
          <w:lang w:val="en"/>
        </w:rPr>
        <w:t>In Finland, all participating schools raise money for the Aamu Foundation. The funds raised will be used to fund vital pediatric cancer research and the development of treatments. The school run fundraiser is carried out with a fundraising permit from the Aamu Suomen Lasten Syöpäsäätiö: RA</w:t>
      </w:r>
      <w:r w:rsidR="00663DCC">
        <w:rPr>
          <w:sz w:val="20"/>
          <w:szCs w:val="20"/>
          <w:lang w:val="en"/>
        </w:rPr>
        <w:t>2022/1621 www.aamusaatio.fi</w:t>
      </w:r>
      <w:r w:rsidRPr="00316252">
        <w:rPr>
          <w:sz w:val="20"/>
          <w:szCs w:val="20"/>
          <w:lang w:val="en"/>
        </w:rPr>
        <w:t xml:space="preserve">. The permit is valid in the whole of Finland </w:t>
      </w:r>
      <w:r w:rsidR="00080D24" w:rsidRPr="00316252">
        <w:rPr>
          <w:sz w:val="20"/>
          <w:szCs w:val="20"/>
          <w:lang w:val="en"/>
        </w:rPr>
        <w:t>except for</w:t>
      </w:r>
      <w:r w:rsidRPr="00316252">
        <w:rPr>
          <w:sz w:val="20"/>
          <w:szCs w:val="20"/>
          <w:lang w:val="en"/>
        </w:rPr>
        <w:t xml:space="preserve"> the Åland Islands. </w:t>
      </w:r>
    </w:p>
    <w:p w14:paraId="609E9376" w14:textId="77777777" w:rsidR="00316252" w:rsidRPr="00663DCC" w:rsidRDefault="00316252" w:rsidP="00316252">
      <w:pPr>
        <w:pStyle w:val="Heading2"/>
      </w:pPr>
      <w:r w:rsidRPr="00316252">
        <w:rPr>
          <w:lang w:val="en"/>
        </w:rPr>
        <w:t xml:space="preserve">Possibility to acquire microsponsors </w:t>
      </w:r>
    </w:p>
    <w:p w14:paraId="1AA2B6FA" w14:textId="29505221" w:rsidR="00316252" w:rsidRPr="00663DCC" w:rsidRDefault="00316252" w:rsidP="00316252">
      <w:pPr>
        <w:rPr>
          <w:sz w:val="20"/>
          <w:szCs w:val="20"/>
        </w:rPr>
      </w:pPr>
      <w:r w:rsidRPr="00316252">
        <w:rPr>
          <w:sz w:val="20"/>
          <w:szCs w:val="20"/>
          <w:lang w:val="en"/>
        </w:rPr>
        <w:t xml:space="preserve">Before the run, students have the opportunity to obtain microsponsors from family members, friends, and local entrepreneurs, who are asked to donate a certain amount per round or </w:t>
      </w:r>
      <w:r w:rsidR="00663DCC">
        <w:rPr>
          <w:sz w:val="20"/>
          <w:szCs w:val="20"/>
          <w:lang w:val="en"/>
        </w:rPr>
        <w:t>kilometer</w:t>
      </w:r>
      <w:r w:rsidRPr="00316252">
        <w:rPr>
          <w:sz w:val="20"/>
          <w:szCs w:val="20"/>
          <w:lang w:val="en"/>
        </w:rPr>
        <w:t xml:space="preserve"> that each student runs in connection with the School Run. </w:t>
      </w:r>
    </w:p>
    <w:p w14:paraId="475DE739" w14:textId="79D14AB6" w:rsidR="00316252" w:rsidRPr="00663DCC" w:rsidRDefault="00316252" w:rsidP="00316252">
      <w:pPr>
        <w:rPr>
          <w:sz w:val="20"/>
          <w:szCs w:val="20"/>
        </w:rPr>
      </w:pPr>
      <w:r w:rsidRPr="00316252">
        <w:rPr>
          <w:sz w:val="20"/>
          <w:szCs w:val="20"/>
          <w:lang w:val="en"/>
        </w:rPr>
        <w:t xml:space="preserve">We run _______ </w:t>
      </w:r>
    </w:p>
    <w:p w14:paraId="787C52D7" w14:textId="77777777" w:rsidR="00316252" w:rsidRPr="00663DCC" w:rsidRDefault="00316252" w:rsidP="00316252">
      <w:pPr>
        <w:pStyle w:val="Heading2"/>
      </w:pPr>
      <w:r w:rsidRPr="00316252">
        <w:rPr>
          <w:lang w:val="en"/>
        </w:rPr>
        <w:t xml:space="preserve">Donating is done like this </w:t>
      </w:r>
    </w:p>
    <w:p w14:paraId="3FB79123" w14:textId="5EEA9197" w:rsidR="00316252" w:rsidRPr="00663DCC" w:rsidRDefault="00316252" w:rsidP="00316252">
      <w:pPr>
        <w:rPr>
          <w:sz w:val="20"/>
          <w:szCs w:val="20"/>
          <w:lang w:bidi="fi-FI"/>
        </w:rPr>
      </w:pPr>
      <w:r w:rsidRPr="00316252">
        <w:rPr>
          <w:sz w:val="20"/>
          <w:szCs w:val="20"/>
          <w:lang w:val="en"/>
        </w:rPr>
        <w:t xml:space="preserve">Microsponsors are marked on sponsorship forms that are distributed to students at school. After the run, the student calculates the donation amount of each sponsor himself and tells the amounts to his sponsors. The donation will be paid at </w:t>
      </w:r>
      <w:r w:rsidRPr="00316252">
        <w:rPr>
          <w:sz w:val="20"/>
          <w:szCs w:val="20"/>
          <w:lang w:val="en"/>
        </w:rPr>
        <w:br/>
      </w:r>
      <w:hyperlink r:id="rId7" w:history="1">
        <w:r w:rsidRPr="00316252">
          <w:rPr>
            <w:rStyle w:val="Hyperlink"/>
            <w:sz w:val="20"/>
            <w:szCs w:val="20"/>
            <w:lang w:val="en"/>
          </w:rPr>
          <w:t>http://aamusaatio.fi/koulujuoksu-lahjoitus/</w:t>
        </w:r>
      </w:hyperlink>
      <w:r w:rsidRPr="00316252">
        <w:rPr>
          <w:sz w:val="20"/>
          <w:szCs w:val="20"/>
          <w:lang w:val="en"/>
        </w:rPr>
        <w:t xml:space="preserve"> </w:t>
      </w:r>
      <w:r w:rsidR="005F5A15">
        <w:rPr>
          <w:sz w:val="20"/>
          <w:szCs w:val="20"/>
          <w:lang w:val="en"/>
        </w:rPr>
        <w:t xml:space="preserve"> or via Mobile Pay 86 600 </w:t>
      </w:r>
      <w:r w:rsidRPr="00316252">
        <w:rPr>
          <w:sz w:val="20"/>
          <w:szCs w:val="20"/>
          <w:lang w:val="en"/>
        </w:rPr>
        <w:t>by 9.6.202</w:t>
      </w:r>
      <w:r w:rsidR="000C1030">
        <w:rPr>
          <w:sz w:val="20"/>
          <w:szCs w:val="20"/>
          <w:lang w:val="en"/>
        </w:rPr>
        <w:t>5</w:t>
      </w:r>
      <w:r w:rsidRPr="00316252">
        <w:rPr>
          <w:sz w:val="20"/>
          <w:szCs w:val="20"/>
          <w:lang w:val="en"/>
        </w:rPr>
        <w:t>. Donations cannot be made in cash.</w:t>
      </w:r>
    </w:p>
    <w:p w14:paraId="59846C03" w14:textId="24AB9153" w:rsidR="00316252" w:rsidRPr="00663DCC" w:rsidRDefault="00316252" w:rsidP="00316252">
      <w:pPr>
        <w:rPr>
          <w:sz w:val="20"/>
          <w:szCs w:val="20"/>
        </w:rPr>
      </w:pPr>
      <w:r w:rsidRPr="00316252">
        <w:rPr>
          <w:sz w:val="20"/>
          <w:szCs w:val="20"/>
          <w:lang w:val="en"/>
        </w:rPr>
        <w:t xml:space="preserve">All students who have participated in the School Run will receive a diploma and a support bracelet.  </w:t>
      </w:r>
    </w:p>
    <w:p w14:paraId="483089E7" w14:textId="77777777" w:rsidR="00316252" w:rsidRPr="00663DCC" w:rsidRDefault="00316252" w:rsidP="00316252">
      <w:pPr>
        <w:pStyle w:val="Heading2"/>
      </w:pPr>
      <w:r w:rsidRPr="00316252">
        <w:rPr>
          <w:lang w:val="en"/>
        </w:rPr>
        <w:t xml:space="preserve">Important! </w:t>
      </w:r>
    </w:p>
    <w:p w14:paraId="44550D7D" w14:textId="5CA7DC55" w:rsidR="00316252" w:rsidRPr="00663DCC" w:rsidRDefault="00316252" w:rsidP="00316252">
      <w:pPr>
        <w:rPr>
          <w:sz w:val="20"/>
          <w:szCs w:val="20"/>
        </w:rPr>
      </w:pPr>
      <w:r w:rsidRPr="00316252">
        <w:rPr>
          <w:sz w:val="20"/>
          <w:szCs w:val="20"/>
          <w:lang w:val="en"/>
        </w:rPr>
        <w:t xml:space="preserve">A school run is not a competition to see which student or which class raises the most money. Every donation is equally important. The mere presence of pupils on the run helps to create visibility for pediatric cancers.  </w:t>
      </w:r>
    </w:p>
    <w:p w14:paraId="4B32F1BB" w14:textId="2EBC9933" w:rsidR="00316252" w:rsidRPr="00663DCC" w:rsidRDefault="00316252" w:rsidP="00316252">
      <w:pPr>
        <w:rPr>
          <w:sz w:val="20"/>
          <w:szCs w:val="20"/>
          <w:lang w:bidi="fi-FI"/>
        </w:rPr>
      </w:pPr>
      <w:r w:rsidRPr="00316252">
        <w:rPr>
          <w:sz w:val="20"/>
          <w:szCs w:val="20"/>
          <w:lang w:val="en"/>
        </w:rPr>
        <w:t xml:space="preserve">Remember to have a good lunch and something to drink, as well as exercise clothes and shoes suitable for outdoor activities. </w:t>
      </w:r>
    </w:p>
    <w:p w14:paraId="03E05060" w14:textId="18611535" w:rsidR="0079550E" w:rsidRPr="00316252" w:rsidRDefault="00316252" w:rsidP="00316252">
      <w:pPr>
        <w:rPr>
          <w:sz w:val="20"/>
          <w:szCs w:val="20"/>
          <w:lang w:val="fi-FI"/>
        </w:rPr>
      </w:pPr>
      <w:r w:rsidRPr="00316252">
        <w:rPr>
          <w:b/>
          <w:sz w:val="20"/>
          <w:szCs w:val="20"/>
          <w:lang w:val="en"/>
        </w:rPr>
        <w:t>Best regards</w:t>
      </w:r>
      <w:r w:rsidRPr="00316252">
        <w:rPr>
          <w:b/>
          <w:sz w:val="20"/>
          <w:szCs w:val="20"/>
          <w:lang w:val="en"/>
        </w:rPr>
        <w:br/>
      </w:r>
      <w:r w:rsidRPr="00316252">
        <w:rPr>
          <w:i/>
          <w:sz w:val="20"/>
          <w:szCs w:val="20"/>
          <w:lang w:val="en"/>
        </w:rPr>
        <w:t>School staff</w:t>
      </w:r>
    </w:p>
    <w:sectPr w:rsidR="0079550E" w:rsidRPr="00316252" w:rsidSect="00316252">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6674E" w14:textId="77777777" w:rsidR="005117AD" w:rsidRDefault="005117AD" w:rsidP="006F6C5A">
      <w:pPr>
        <w:spacing w:after="0" w:line="240" w:lineRule="auto"/>
      </w:pPr>
      <w:r>
        <w:rPr>
          <w:lang w:val="en"/>
        </w:rPr>
        <w:separator/>
      </w:r>
    </w:p>
  </w:endnote>
  <w:endnote w:type="continuationSeparator" w:id="0">
    <w:p w14:paraId="564B7C37" w14:textId="77777777" w:rsidR="005117AD" w:rsidRDefault="005117AD" w:rsidP="006F6C5A">
      <w:pPr>
        <w:spacing w:after="0"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28DD0" w14:textId="0055997A" w:rsidR="006F6C5A" w:rsidRDefault="000C1030">
    <w:pPr>
      <w:pStyle w:val="Footer"/>
    </w:pPr>
    <w:r>
      <w:rPr>
        <w:noProof/>
      </w:rPr>
      <mc:AlternateContent>
        <mc:Choice Requires="wps">
          <w:drawing>
            <wp:anchor distT="0" distB="0" distL="0" distR="0" simplePos="0" relativeHeight="251662336" behindDoc="0" locked="0" layoutInCell="1" allowOverlap="1" wp14:anchorId="6EED9271" wp14:editId="5107A207">
              <wp:simplePos x="635" y="635"/>
              <wp:positionH relativeFrom="page">
                <wp:align>left</wp:align>
              </wp:positionH>
              <wp:positionV relativeFrom="page">
                <wp:align>bottom</wp:align>
              </wp:positionV>
              <wp:extent cx="770255" cy="357505"/>
              <wp:effectExtent l="0" t="0" r="10795" b="0"/>
              <wp:wrapNone/>
              <wp:docPr id="1400368784" name="Text Box 2" descr="INTERN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70255" cy="357505"/>
                      </a:xfrm>
                      <a:prstGeom prst="rect">
                        <a:avLst/>
                      </a:prstGeom>
                      <a:noFill/>
                      <a:ln>
                        <a:noFill/>
                      </a:ln>
                    </wps:spPr>
                    <wps:txbx>
                      <w:txbxContent>
                        <w:p w14:paraId="4CCB3B37" w14:textId="2BAB865F" w:rsidR="000C1030" w:rsidRPr="000C1030" w:rsidRDefault="000C1030" w:rsidP="000C1030">
                          <w:pPr>
                            <w:spacing w:after="0"/>
                            <w:rPr>
                              <w:rFonts w:ascii="Calibri" w:eastAsia="Calibri" w:hAnsi="Calibri" w:cs="Calibri"/>
                              <w:noProof/>
                              <w:color w:val="000000"/>
                              <w:sz w:val="20"/>
                              <w:szCs w:val="20"/>
                            </w:rPr>
                          </w:pPr>
                          <w:r w:rsidRPr="000C1030">
                            <w:rPr>
                              <w:rFonts w:ascii="Calibri" w:eastAsia="Calibri" w:hAnsi="Calibri" w:cs="Calibri"/>
                              <w:noProof/>
                              <w:color w:val="000000"/>
                              <w:sz w:val="20"/>
                              <w:szCs w:val="20"/>
                            </w:rPr>
                            <w:t xml:space="preserve">INTERNAL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EED9271" id="_x0000_t202" coordsize="21600,21600" o:spt="202" path="m,l,21600r21600,l21600,xe">
              <v:stroke joinstyle="miter"/>
              <v:path gradientshapeok="t" o:connecttype="rect"/>
            </v:shapetype>
            <v:shape id="Text Box 2" o:spid="_x0000_s1026" type="#_x0000_t202" alt="INTERNAL " style="position:absolute;margin-left:0;margin-top:0;width:60.65pt;height:28.1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" filled="f" stroked="f">
              <v:fill o:detectmouseclick="t"/>
              <v:textbox style="mso-fit-shape-to-text:t" inset="20pt,0,0,15pt">
                <w:txbxContent>
                  <w:p w14:paraId="4CCB3B37" w14:textId="2BAB865F" w:rsidR="000C1030" w:rsidRPr="000C1030" w:rsidRDefault="000C1030" w:rsidP="000C1030">
                    <w:pPr>
                      <w:spacing w:after="0"/>
                      <w:rPr>
                        <w:rFonts w:ascii="Calibri" w:eastAsia="Calibri" w:hAnsi="Calibri" w:cs="Calibri"/>
                        <w:noProof/>
                        <w:color w:val="000000"/>
                        <w:sz w:val="20"/>
                        <w:szCs w:val="20"/>
                      </w:rPr>
                    </w:pPr>
                    <w:r w:rsidRPr="000C1030">
                      <w:rPr>
                        <w:rFonts w:ascii="Calibri" w:eastAsia="Calibri" w:hAnsi="Calibri" w:cs="Calibri"/>
                        <w:noProof/>
                        <w:color w:val="000000"/>
                        <w:sz w:val="20"/>
                        <w:szCs w:val="20"/>
                      </w:rPr>
                      <w:t xml:space="preserve">INTERNAL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06282" w14:textId="21E69E9E" w:rsidR="006F6C5A" w:rsidRDefault="000C1030">
    <w:pPr>
      <w:pStyle w:val="Footer"/>
    </w:pPr>
    <w:r>
      <w:rPr>
        <w:noProof/>
      </w:rPr>
      <mc:AlternateContent>
        <mc:Choice Requires="wps">
          <w:drawing>
            <wp:anchor distT="0" distB="0" distL="0" distR="0" simplePos="0" relativeHeight="251663360" behindDoc="0" locked="0" layoutInCell="1" allowOverlap="1" wp14:anchorId="275FCE85" wp14:editId="4027F357">
              <wp:simplePos x="685800" y="10074729"/>
              <wp:positionH relativeFrom="page">
                <wp:align>left</wp:align>
              </wp:positionH>
              <wp:positionV relativeFrom="page">
                <wp:align>bottom</wp:align>
              </wp:positionV>
              <wp:extent cx="770255" cy="357505"/>
              <wp:effectExtent l="0" t="0" r="10795" b="0"/>
              <wp:wrapNone/>
              <wp:docPr id="1249105509" name="Text Box 3" descr="INTERN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70255" cy="357505"/>
                      </a:xfrm>
                      <a:prstGeom prst="rect">
                        <a:avLst/>
                      </a:prstGeom>
                      <a:noFill/>
                      <a:ln>
                        <a:noFill/>
                      </a:ln>
                    </wps:spPr>
                    <wps:txbx>
                      <w:txbxContent>
                        <w:p w14:paraId="297312A9" w14:textId="3E9F9B36" w:rsidR="000C1030" w:rsidRPr="000C1030" w:rsidRDefault="000C1030" w:rsidP="000C1030">
                          <w:pPr>
                            <w:spacing w:after="0"/>
                            <w:rPr>
                              <w:rFonts w:ascii="Calibri" w:eastAsia="Calibri" w:hAnsi="Calibri" w:cs="Calibri"/>
                              <w:noProof/>
                              <w:color w:val="000000"/>
                              <w:sz w:val="20"/>
                              <w:szCs w:val="20"/>
                            </w:rPr>
                          </w:pPr>
                          <w:r w:rsidRPr="000C1030">
                            <w:rPr>
                              <w:rFonts w:ascii="Calibri" w:eastAsia="Calibri" w:hAnsi="Calibri" w:cs="Calibri"/>
                              <w:noProof/>
                              <w:color w:val="000000"/>
                              <w:sz w:val="20"/>
                              <w:szCs w:val="20"/>
                            </w:rPr>
                            <w:t xml:space="preserve">INTERNAL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75FCE85" id="_x0000_t202" coordsize="21600,21600" o:spt="202" path="m,l,21600r21600,l21600,xe">
              <v:stroke joinstyle="miter"/>
              <v:path gradientshapeok="t" o:connecttype="rect"/>
            </v:shapetype>
            <v:shape id="Text Box 3" o:spid="_x0000_s1027" type="#_x0000_t202" alt="INTERNAL " style="position:absolute;margin-left:0;margin-top:0;width:60.65pt;height:28.1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" filled="f" stroked="f">
              <v:fill o:detectmouseclick="t"/>
              <v:textbox style="mso-fit-shape-to-text:t" inset="20pt,0,0,15pt">
                <w:txbxContent>
                  <w:p w14:paraId="297312A9" w14:textId="3E9F9B36" w:rsidR="000C1030" w:rsidRPr="000C1030" w:rsidRDefault="000C1030" w:rsidP="000C1030">
                    <w:pPr>
                      <w:spacing w:after="0"/>
                      <w:rPr>
                        <w:rFonts w:ascii="Calibri" w:eastAsia="Calibri" w:hAnsi="Calibri" w:cs="Calibri"/>
                        <w:noProof/>
                        <w:color w:val="000000"/>
                        <w:sz w:val="20"/>
                        <w:szCs w:val="20"/>
                      </w:rPr>
                    </w:pPr>
                    <w:r w:rsidRPr="000C1030">
                      <w:rPr>
                        <w:rFonts w:ascii="Calibri" w:eastAsia="Calibri" w:hAnsi="Calibri" w:cs="Calibri"/>
                        <w:noProof/>
                        <w:color w:val="000000"/>
                        <w:sz w:val="20"/>
                        <w:szCs w:val="20"/>
                      </w:rPr>
                      <w:t xml:space="preserve">INTERNAL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6F633" w14:textId="72165729" w:rsidR="006F6C5A" w:rsidRDefault="000C1030">
    <w:pPr>
      <w:pStyle w:val="Footer"/>
    </w:pPr>
    <w:r>
      <w:rPr>
        <w:noProof/>
      </w:rPr>
      <mc:AlternateContent>
        <mc:Choice Requires="wps">
          <w:drawing>
            <wp:anchor distT="0" distB="0" distL="0" distR="0" simplePos="0" relativeHeight="251661312" behindDoc="0" locked="0" layoutInCell="1" allowOverlap="1" wp14:anchorId="5E1AAF3D" wp14:editId="21FACF11">
              <wp:simplePos x="635" y="635"/>
              <wp:positionH relativeFrom="page">
                <wp:align>left</wp:align>
              </wp:positionH>
              <wp:positionV relativeFrom="page">
                <wp:align>bottom</wp:align>
              </wp:positionV>
              <wp:extent cx="770255" cy="357505"/>
              <wp:effectExtent l="0" t="0" r="10795" b="0"/>
              <wp:wrapNone/>
              <wp:docPr id="95973852" name="Text Box 1" descr="INTERN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70255" cy="357505"/>
                      </a:xfrm>
                      <a:prstGeom prst="rect">
                        <a:avLst/>
                      </a:prstGeom>
                      <a:noFill/>
                      <a:ln>
                        <a:noFill/>
                      </a:ln>
                    </wps:spPr>
                    <wps:txbx>
                      <w:txbxContent>
                        <w:p w14:paraId="09DBDA40" w14:textId="5250887D" w:rsidR="000C1030" w:rsidRPr="000C1030" w:rsidRDefault="000C1030" w:rsidP="000C1030">
                          <w:pPr>
                            <w:spacing w:after="0"/>
                            <w:rPr>
                              <w:rFonts w:ascii="Calibri" w:eastAsia="Calibri" w:hAnsi="Calibri" w:cs="Calibri"/>
                              <w:noProof/>
                              <w:color w:val="000000"/>
                              <w:sz w:val="20"/>
                              <w:szCs w:val="20"/>
                            </w:rPr>
                          </w:pPr>
                          <w:r w:rsidRPr="000C1030">
                            <w:rPr>
                              <w:rFonts w:ascii="Calibri" w:eastAsia="Calibri" w:hAnsi="Calibri" w:cs="Calibri"/>
                              <w:noProof/>
                              <w:color w:val="000000"/>
                              <w:sz w:val="20"/>
                              <w:szCs w:val="20"/>
                            </w:rPr>
                            <w:t xml:space="preserve">INTERNAL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E1AAF3D" id="_x0000_t202" coordsize="21600,21600" o:spt="202" path="m,l,21600r21600,l21600,xe">
              <v:stroke joinstyle="miter"/>
              <v:path gradientshapeok="t" o:connecttype="rect"/>
            </v:shapetype>
            <v:shape id="Text Box 1" o:spid="_x0000_s1028" type="#_x0000_t202" alt="INTERNAL " style="position:absolute;margin-left:0;margin-top:0;width:60.65pt;height:28.1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" filled="f" stroked="f">
              <v:fill o:detectmouseclick="t"/>
              <v:textbox style="mso-fit-shape-to-text:t" inset="20pt,0,0,15pt">
                <w:txbxContent>
                  <w:p w14:paraId="09DBDA40" w14:textId="5250887D" w:rsidR="000C1030" w:rsidRPr="000C1030" w:rsidRDefault="000C1030" w:rsidP="000C1030">
                    <w:pPr>
                      <w:spacing w:after="0"/>
                      <w:rPr>
                        <w:rFonts w:ascii="Calibri" w:eastAsia="Calibri" w:hAnsi="Calibri" w:cs="Calibri"/>
                        <w:noProof/>
                        <w:color w:val="000000"/>
                        <w:sz w:val="20"/>
                        <w:szCs w:val="20"/>
                      </w:rPr>
                    </w:pPr>
                    <w:r w:rsidRPr="000C1030">
                      <w:rPr>
                        <w:rFonts w:ascii="Calibri" w:eastAsia="Calibri" w:hAnsi="Calibri" w:cs="Calibri"/>
                        <w:noProof/>
                        <w:color w:val="000000"/>
                        <w:sz w:val="20"/>
                        <w:szCs w:val="20"/>
                      </w:rPr>
                      <w:t xml:space="preserve">INTERNAL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E2E9F" w14:textId="77777777" w:rsidR="005117AD" w:rsidRDefault="005117AD" w:rsidP="006F6C5A">
      <w:pPr>
        <w:spacing w:after="0" w:line="240" w:lineRule="auto"/>
      </w:pPr>
      <w:r>
        <w:rPr>
          <w:lang w:val="en"/>
        </w:rPr>
        <w:separator/>
      </w:r>
    </w:p>
  </w:footnote>
  <w:footnote w:type="continuationSeparator" w:id="0">
    <w:p w14:paraId="2CFDBC52" w14:textId="77777777" w:rsidR="005117AD" w:rsidRDefault="005117AD" w:rsidP="006F6C5A">
      <w:pPr>
        <w:spacing w:after="0" w:line="240" w:lineRule="auto"/>
      </w:pPr>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A9174" w14:textId="77777777" w:rsidR="006F6C5A" w:rsidRDefault="000C1030">
    <w:pPr>
      <w:pStyle w:val="Header"/>
    </w:pPr>
    <w:r>
      <w:rPr>
        <w:noProof/>
        <w:lang w:val="en"/>
      </w:rPr>
      <w:pict w14:anchorId="58B09E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2287829" o:spid="_x0000_s1038" type="#_x0000_t75" style="position:absolute;margin-left:0;margin-top:0;width:595.25pt;height:841.85pt;z-index:-251657216;mso-position-horizontal:center;mso-position-horizontal-relative:margin;mso-position-vertical:center;mso-position-vertical-relative:margin" o:allowincell="f">
          <v:imagedata r:id="rId1" o:title="Brevpapir_compress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A1730" w14:textId="77777777" w:rsidR="006F6C5A" w:rsidRDefault="000C1030">
    <w:pPr>
      <w:pStyle w:val="Header"/>
    </w:pPr>
    <w:r>
      <w:rPr>
        <w:noProof/>
        <w:lang w:val="en"/>
      </w:rPr>
      <w:pict w14:anchorId="0AACA0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2287830" o:spid="_x0000_s1039" type="#_x0000_t75" style="position:absolute;margin-left:0;margin-top:0;width:595.25pt;height:841.85pt;z-index:-251656192;mso-position-horizontal:center;mso-position-horizontal-relative:margin;mso-position-vertical:center;mso-position-vertical-relative:margin" o:allowincell="f">
          <v:imagedata r:id="rId1" o:title="Brevpapir_compress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480A1" w14:textId="77777777" w:rsidR="006F6C5A" w:rsidRDefault="000C1030">
    <w:pPr>
      <w:pStyle w:val="Header"/>
    </w:pPr>
    <w:r>
      <w:rPr>
        <w:noProof/>
        <w:lang w:val="en"/>
      </w:rPr>
      <w:pict w14:anchorId="1B89F2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2287828" o:spid="_x0000_s1037" type="#_x0000_t75" style="position:absolute;margin-left:0;margin-top:0;width:595.25pt;height:841.85pt;z-index:-251658240;mso-position-horizontal:center;mso-position-horizontal-relative:margin;mso-position-vertical:center;mso-position-vertical-relative:margin" o:allowincell="f">
          <v:imagedata r:id="rId1" o:title="Brevpapir_compresse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ttachedTemplate r:id="rId1"/>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252"/>
    <w:rsid w:val="000230F2"/>
    <w:rsid w:val="000422D1"/>
    <w:rsid w:val="00080D24"/>
    <w:rsid w:val="000C1030"/>
    <w:rsid w:val="00215DA8"/>
    <w:rsid w:val="00316252"/>
    <w:rsid w:val="003C23B7"/>
    <w:rsid w:val="004C670A"/>
    <w:rsid w:val="005117AD"/>
    <w:rsid w:val="005F5A15"/>
    <w:rsid w:val="00630EEE"/>
    <w:rsid w:val="006625D2"/>
    <w:rsid w:val="00663DCC"/>
    <w:rsid w:val="0067545C"/>
    <w:rsid w:val="0069070A"/>
    <w:rsid w:val="0069679F"/>
    <w:rsid w:val="006F6C5A"/>
    <w:rsid w:val="0079550E"/>
    <w:rsid w:val="007C2456"/>
    <w:rsid w:val="007F26B4"/>
    <w:rsid w:val="00A03CC0"/>
    <w:rsid w:val="00AA60B9"/>
    <w:rsid w:val="00AB2D3D"/>
    <w:rsid w:val="00B77AC3"/>
    <w:rsid w:val="00DD6152"/>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D9110F"/>
  <w15:chartTrackingRefBased/>
  <w15:docId w15:val="{333A1301-F2D1-4916-B440-A9AA26488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C5A"/>
    <w:rPr>
      <w:rFonts w:ascii="Verdana" w:hAnsi="Verdana"/>
    </w:rPr>
  </w:style>
  <w:style w:type="paragraph" w:styleId="Heading1">
    <w:name w:val="heading 1"/>
    <w:basedOn w:val="Normal"/>
    <w:next w:val="Normal"/>
    <w:link w:val="Heading1Char"/>
    <w:uiPriority w:val="9"/>
    <w:qFormat/>
    <w:rsid w:val="006F6C5A"/>
    <w:pPr>
      <w:keepNext/>
      <w:keepLines/>
      <w:spacing w:before="240" w:after="0"/>
      <w:outlineLvl w:val="0"/>
    </w:pPr>
    <w:rPr>
      <w:rFonts w:eastAsiaTheme="majorEastAsia" w:cstheme="majorBidi"/>
      <w:color w:val="BC8E00" w:themeColor="accent1" w:themeShade="BF"/>
      <w:sz w:val="32"/>
      <w:szCs w:val="32"/>
    </w:rPr>
  </w:style>
  <w:style w:type="paragraph" w:styleId="Heading2">
    <w:name w:val="heading 2"/>
    <w:basedOn w:val="Normal"/>
    <w:next w:val="Normal"/>
    <w:link w:val="Heading2Char"/>
    <w:uiPriority w:val="9"/>
    <w:unhideWhenUsed/>
    <w:qFormat/>
    <w:rsid w:val="006F6C5A"/>
    <w:pPr>
      <w:keepNext/>
      <w:keepLines/>
      <w:spacing w:before="40" w:after="0"/>
      <w:outlineLvl w:val="1"/>
    </w:pPr>
    <w:rPr>
      <w:rFonts w:eastAsiaTheme="majorEastAsia" w:cstheme="majorBidi"/>
      <w:color w:val="BC8E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6C5A"/>
    <w:rPr>
      <w:rFonts w:ascii="Verdana" w:eastAsiaTheme="majorEastAsia" w:hAnsi="Verdana" w:cstheme="majorBidi"/>
      <w:color w:val="BC8E00" w:themeColor="accent1" w:themeShade="BF"/>
      <w:sz w:val="32"/>
      <w:szCs w:val="32"/>
    </w:rPr>
  </w:style>
  <w:style w:type="character" w:customStyle="1" w:styleId="Heading2Char">
    <w:name w:val="Heading 2 Char"/>
    <w:basedOn w:val="DefaultParagraphFont"/>
    <w:link w:val="Heading2"/>
    <w:uiPriority w:val="9"/>
    <w:rsid w:val="006F6C5A"/>
    <w:rPr>
      <w:rFonts w:ascii="Verdana" w:eastAsiaTheme="majorEastAsia" w:hAnsi="Verdana" w:cstheme="majorBidi"/>
      <w:color w:val="BC8E00" w:themeColor="accent1" w:themeShade="BF"/>
      <w:sz w:val="26"/>
      <w:szCs w:val="26"/>
    </w:rPr>
  </w:style>
  <w:style w:type="paragraph" w:styleId="Title">
    <w:name w:val="Title"/>
    <w:basedOn w:val="Normal"/>
    <w:next w:val="Normal"/>
    <w:link w:val="TitleChar"/>
    <w:uiPriority w:val="10"/>
    <w:qFormat/>
    <w:rsid w:val="006F6C5A"/>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F6C5A"/>
    <w:rPr>
      <w:rFonts w:ascii="Verdana" w:eastAsiaTheme="majorEastAsia" w:hAnsi="Verdana" w:cstheme="majorBidi"/>
      <w:spacing w:val="-10"/>
      <w:kern w:val="28"/>
      <w:sz w:val="56"/>
      <w:szCs w:val="56"/>
    </w:rPr>
  </w:style>
  <w:style w:type="paragraph" w:styleId="Subtitle">
    <w:name w:val="Subtitle"/>
    <w:basedOn w:val="Normal"/>
    <w:next w:val="Normal"/>
    <w:link w:val="SubtitleChar"/>
    <w:uiPriority w:val="11"/>
    <w:qFormat/>
    <w:rsid w:val="006F6C5A"/>
    <w:pPr>
      <w:numPr>
        <w:ilvl w:val="1"/>
      </w:numPr>
    </w:pPr>
    <w:rPr>
      <w:rFonts w:eastAsiaTheme="minorEastAsia"/>
      <w:color w:val="6F6F6F" w:themeColor="text1" w:themeTint="A5"/>
      <w:spacing w:val="15"/>
    </w:rPr>
  </w:style>
  <w:style w:type="character" w:customStyle="1" w:styleId="SubtitleChar">
    <w:name w:val="Subtitle Char"/>
    <w:basedOn w:val="DefaultParagraphFont"/>
    <w:link w:val="Subtitle"/>
    <w:uiPriority w:val="11"/>
    <w:rsid w:val="006F6C5A"/>
    <w:rPr>
      <w:rFonts w:ascii="Verdana" w:eastAsiaTheme="minorEastAsia" w:hAnsi="Verdana"/>
      <w:color w:val="6F6F6F" w:themeColor="text1" w:themeTint="A5"/>
      <w:spacing w:val="15"/>
    </w:rPr>
  </w:style>
  <w:style w:type="character" w:styleId="SubtleEmphasis">
    <w:name w:val="Subtle Emphasis"/>
    <w:basedOn w:val="DefaultParagraphFont"/>
    <w:uiPriority w:val="19"/>
    <w:qFormat/>
    <w:rsid w:val="006F6C5A"/>
    <w:rPr>
      <w:rFonts w:ascii="Verdana" w:hAnsi="Verdana"/>
      <w:i/>
      <w:iCs/>
      <w:color w:val="585858" w:themeColor="text1" w:themeTint="BF"/>
    </w:rPr>
  </w:style>
  <w:style w:type="character" w:styleId="Emphasis">
    <w:name w:val="Emphasis"/>
    <w:basedOn w:val="DefaultParagraphFont"/>
    <w:uiPriority w:val="20"/>
    <w:qFormat/>
    <w:rsid w:val="006F6C5A"/>
    <w:rPr>
      <w:rFonts w:ascii="Verdana" w:hAnsi="Verdana"/>
      <w:i/>
      <w:iCs/>
    </w:rPr>
  </w:style>
  <w:style w:type="character" w:styleId="IntenseEmphasis">
    <w:name w:val="Intense Emphasis"/>
    <w:basedOn w:val="DefaultParagraphFont"/>
    <w:uiPriority w:val="21"/>
    <w:qFormat/>
    <w:rsid w:val="006F6C5A"/>
    <w:rPr>
      <w:rFonts w:ascii="Verdana" w:hAnsi="Verdana"/>
      <w:i/>
      <w:iCs/>
      <w:color w:val="FBBE00" w:themeColor="accent1"/>
    </w:rPr>
  </w:style>
  <w:style w:type="character" w:styleId="Strong">
    <w:name w:val="Strong"/>
    <w:basedOn w:val="DefaultParagraphFont"/>
    <w:uiPriority w:val="22"/>
    <w:qFormat/>
    <w:rsid w:val="006F6C5A"/>
    <w:rPr>
      <w:rFonts w:ascii="Verdana" w:hAnsi="Verdana"/>
      <w:b/>
      <w:bCs/>
    </w:rPr>
  </w:style>
  <w:style w:type="paragraph" w:styleId="Quote">
    <w:name w:val="Quote"/>
    <w:basedOn w:val="Normal"/>
    <w:next w:val="Normal"/>
    <w:link w:val="QuoteChar"/>
    <w:uiPriority w:val="29"/>
    <w:qFormat/>
    <w:rsid w:val="006F6C5A"/>
    <w:pPr>
      <w:spacing w:before="200"/>
      <w:ind w:left="864" w:right="864"/>
      <w:jc w:val="center"/>
    </w:pPr>
    <w:rPr>
      <w:i/>
      <w:iCs/>
      <w:color w:val="585858" w:themeColor="text1" w:themeTint="BF"/>
    </w:rPr>
  </w:style>
  <w:style w:type="character" w:customStyle="1" w:styleId="QuoteChar">
    <w:name w:val="Quote Char"/>
    <w:basedOn w:val="DefaultParagraphFont"/>
    <w:link w:val="Quote"/>
    <w:uiPriority w:val="29"/>
    <w:rsid w:val="006F6C5A"/>
    <w:rPr>
      <w:rFonts w:ascii="Verdana" w:hAnsi="Verdana"/>
      <w:i/>
      <w:iCs/>
      <w:color w:val="585858" w:themeColor="text1" w:themeTint="BF"/>
    </w:rPr>
  </w:style>
  <w:style w:type="character" w:styleId="SubtleReference">
    <w:name w:val="Subtle Reference"/>
    <w:basedOn w:val="DefaultParagraphFont"/>
    <w:uiPriority w:val="31"/>
    <w:qFormat/>
    <w:rsid w:val="006F6C5A"/>
    <w:rPr>
      <w:rFonts w:ascii="Verdana" w:hAnsi="Verdana"/>
      <w:smallCaps/>
      <w:color w:val="6F6F6F" w:themeColor="text1" w:themeTint="A5"/>
    </w:rPr>
  </w:style>
  <w:style w:type="character" w:styleId="IntenseReference">
    <w:name w:val="Intense Reference"/>
    <w:basedOn w:val="DefaultParagraphFont"/>
    <w:uiPriority w:val="32"/>
    <w:qFormat/>
    <w:rsid w:val="006F6C5A"/>
    <w:rPr>
      <w:rFonts w:ascii="Verdana" w:hAnsi="Verdana"/>
      <w:b/>
      <w:bCs/>
      <w:smallCaps/>
      <w:color w:val="FBBE00" w:themeColor="accent1"/>
      <w:spacing w:val="5"/>
    </w:rPr>
  </w:style>
  <w:style w:type="character" w:styleId="BookTitle">
    <w:name w:val="Book Title"/>
    <w:basedOn w:val="DefaultParagraphFont"/>
    <w:uiPriority w:val="33"/>
    <w:qFormat/>
    <w:rsid w:val="006F6C5A"/>
    <w:rPr>
      <w:rFonts w:ascii="Verdana" w:hAnsi="Verdana"/>
      <w:b/>
      <w:bCs/>
      <w:i/>
      <w:iCs/>
      <w:spacing w:val="5"/>
    </w:rPr>
  </w:style>
  <w:style w:type="paragraph" w:styleId="ListParagraph">
    <w:name w:val="List Paragraph"/>
    <w:basedOn w:val="Normal"/>
    <w:uiPriority w:val="34"/>
    <w:qFormat/>
    <w:rsid w:val="006F6C5A"/>
    <w:pPr>
      <w:ind w:left="720"/>
      <w:contextualSpacing/>
    </w:pPr>
  </w:style>
  <w:style w:type="paragraph" w:styleId="Header">
    <w:name w:val="header"/>
    <w:basedOn w:val="Normal"/>
    <w:link w:val="HeaderChar"/>
    <w:uiPriority w:val="99"/>
    <w:unhideWhenUsed/>
    <w:rsid w:val="006F6C5A"/>
    <w:pPr>
      <w:tabs>
        <w:tab w:val="center" w:pos="4819"/>
        <w:tab w:val="right" w:pos="9638"/>
      </w:tabs>
      <w:spacing w:after="0" w:line="240" w:lineRule="auto"/>
    </w:pPr>
  </w:style>
  <w:style w:type="character" w:customStyle="1" w:styleId="HeaderChar">
    <w:name w:val="Header Char"/>
    <w:basedOn w:val="DefaultParagraphFont"/>
    <w:link w:val="Header"/>
    <w:uiPriority w:val="99"/>
    <w:rsid w:val="006F6C5A"/>
    <w:rPr>
      <w:rFonts w:ascii="Verdana" w:hAnsi="Verdana"/>
    </w:rPr>
  </w:style>
  <w:style w:type="paragraph" w:styleId="Footer">
    <w:name w:val="footer"/>
    <w:basedOn w:val="Normal"/>
    <w:link w:val="FooterChar"/>
    <w:uiPriority w:val="99"/>
    <w:unhideWhenUsed/>
    <w:rsid w:val="006F6C5A"/>
    <w:pPr>
      <w:tabs>
        <w:tab w:val="center" w:pos="4819"/>
        <w:tab w:val="right" w:pos="9638"/>
      </w:tabs>
      <w:spacing w:after="0" w:line="240" w:lineRule="auto"/>
    </w:pPr>
  </w:style>
  <w:style w:type="character" w:customStyle="1" w:styleId="FooterChar">
    <w:name w:val="Footer Char"/>
    <w:basedOn w:val="DefaultParagraphFont"/>
    <w:link w:val="Footer"/>
    <w:uiPriority w:val="99"/>
    <w:rsid w:val="006F6C5A"/>
    <w:rPr>
      <w:rFonts w:ascii="Verdana" w:hAnsi="Verdana"/>
    </w:rPr>
  </w:style>
  <w:style w:type="character" w:styleId="Hyperlink">
    <w:name w:val="Hyperlink"/>
    <w:basedOn w:val="DefaultParagraphFont"/>
    <w:uiPriority w:val="99"/>
    <w:unhideWhenUsed/>
    <w:rsid w:val="00316252"/>
    <w:rPr>
      <w:color w:val="FBBE00" w:themeColor="hyperlink"/>
      <w:u w:val="single"/>
    </w:rPr>
  </w:style>
  <w:style w:type="character" w:styleId="UnresolvedMention">
    <w:name w:val="Unresolved Mention"/>
    <w:basedOn w:val="DefaultParagraphFont"/>
    <w:uiPriority w:val="99"/>
    <w:semiHidden/>
    <w:unhideWhenUsed/>
    <w:rsid w:val="00316252"/>
    <w:rPr>
      <w:color w:val="605E5C"/>
      <w:shd w:val="clear" w:color="auto" w:fill="E1DFDD"/>
    </w:rPr>
  </w:style>
  <w:style w:type="character" w:styleId="PlaceholderText">
    <w:name w:val="Placeholder Text"/>
    <w:basedOn w:val="DefaultParagraphFont"/>
    <w:uiPriority w:val="99"/>
    <w:semiHidden/>
    <w:rsid w:val="00663DC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aamusaatio.fi/koulujuoksu-lahjoitus/"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am-rynkeby.fi/"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i\OneDrive%20-%20Eckes-Granini\Documents\Custom%20Office%20Templates\Template.dotx" TargetMode="External"/></Relationships>
</file>

<file path=word/theme/theme1.xml><?xml version="1.0" encoding="utf-8"?>
<a:theme xmlns:a="http://schemas.openxmlformats.org/drawingml/2006/main" name="Office-tema">
  <a:themeElements>
    <a:clrScheme name="Team Rynkeby 1">
      <a:dk1>
        <a:srgbClr val="212121"/>
      </a:dk1>
      <a:lt1>
        <a:srgbClr val="FEFFFF"/>
      </a:lt1>
      <a:dk2>
        <a:srgbClr val="212121"/>
      </a:dk2>
      <a:lt2>
        <a:srgbClr val="E0E0E0"/>
      </a:lt2>
      <a:accent1>
        <a:srgbClr val="FBBE00"/>
      </a:accent1>
      <a:accent2>
        <a:srgbClr val="FFC72B"/>
      </a:accent2>
      <a:accent3>
        <a:srgbClr val="FED041"/>
      </a:accent3>
      <a:accent4>
        <a:srgbClr val="FCDA24"/>
      </a:accent4>
      <a:accent5>
        <a:srgbClr val="FBE121"/>
      </a:accent5>
      <a:accent6>
        <a:srgbClr val="FFFF00"/>
      </a:accent6>
      <a:hlink>
        <a:srgbClr val="FBBE00"/>
      </a:hlink>
      <a:folHlink>
        <a:srgbClr val="F3364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1</TotalTime>
  <Pages>1</Pages>
  <Words>314</Words>
  <Characters>2545</Characters>
  <Application>Microsoft Office Word</Application>
  <DocSecurity>0</DocSecurity>
  <Lines>21</Lines>
  <Paragraphs>5</Paragraphs>
  <ScaleCrop>false</ScaleCrop>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Ingwersen, Linnea</dc:creator>
  <cp:keywords/>
  <dc:description/>
  <cp:lastModifiedBy>Eloranta Minna</cp:lastModifiedBy>
  <cp:revision>2</cp:revision>
  <dcterms:created xsi:type="dcterms:W3CDTF">2025-03-15T11:46:00Z</dcterms:created>
  <dcterms:modified xsi:type="dcterms:W3CDTF">2025-03-15T11:46:00Z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ad304136-89b2-4a53-bbed-da99aa710b08</vt:lpwstr>
  </property>
  <property fmtid="{D5CDD505-2E9C-101B-9397-08002B2CF9AE}" pid="3" name="ClassificationContentMarkingFooterShapeIds">
    <vt:lpwstr>5b871dc,5377ee90,4a73d665</vt:lpwstr>
  </property>
  <property fmtid="{D5CDD505-2E9C-101B-9397-08002B2CF9AE}" pid="4" name="ClassificationContentMarkingFooterFontProps">
    <vt:lpwstr>#000000,10,Calibri</vt:lpwstr>
  </property>
  <property fmtid="{D5CDD505-2E9C-101B-9397-08002B2CF9AE}" pid="5" name="ClassificationContentMarkingFooterText">
    <vt:lpwstr>INTERNAL </vt:lpwstr>
  </property>
  <property fmtid="{D5CDD505-2E9C-101B-9397-08002B2CF9AE}" pid="6" name="MSIP_Label_fd444451-a52a-48aa-a46b-f55f7246fc83_Enabled">
    <vt:lpwstr>true</vt:lpwstr>
  </property>
  <property fmtid="{D5CDD505-2E9C-101B-9397-08002B2CF9AE}" pid="7" name="MSIP_Label_fd444451-a52a-48aa-a46b-f55f7246fc83_SetDate">
    <vt:lpwstr>2025-03-15T11:46:11Z</vt:lpwstr>
  </property>
  <property fmtid="{D5CDD505-2E9C-101B-9397-08002B2CF9AE}" pid="8" name="MSIP_Label_fd444451-a52a-48aa-a46b-f55f7246fc83_Method">
    <vt:lpwstr>Standard</vt:lpwstr>
  </property>
  <property fmtid="{D5CDD505-2E9C-101B-9397-08002B2CF9AE}" pid="9" name="MSIP_Label_fd444451-a52a-48aa-a46b-f55f7246fc83_Name">
    <vt:lpwstr>Internal - Prod</vt:lpwstr>
  </property>
  <property fmtid="{D5CDD505-2E9C-101B-9397-08002B2CF9AE}" pid="10" name="MSIP_Label_fd444451-a52a-48aa-a46b-f55f7246fc83_SiteId">
    <vt:lpwstr>88d417d8-95eb-427b-8828-c46c9129de97</vt:lpwstr>
  </property>
  <property fmtid="{D5CDD505-2E9C-101B-9397-08002B2CF9AE}" pid="11" name="MSIP_Label_fd444451-a52a-48aa-a46b-f55f7246fc83_ActionId">
    <vt:lpwstr>e8267fcc-dc3c-418d-ae1e-c90910540909</vt:lpwstr>
  </property>
  <property fmtid="{D5CDD505-2E9C-101B-9397-08002B2CF9AE}" pid="12" name="MSIP_Label_fd444451-a52a-48aa-a46b-f55f7246fc83_ContentBits">
    <vt:lpwstr>2</vt:lpwstr>
  </property>
  <property fmtid="{D5CDD505-2E9C-101B-9397-08002B2CF9AE}" pid="13" name="MSIP_Label_fd444451-a52a-48aa-a46b-f55f7246fc83_Tag">
    <vt:lpwstr>10, 3, 0, 1</vt:lpwstr>
  </property>
</Properties>
</file>